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 w:val="0"/>
          <w:bCs/>
          <w:color w:val="000000"/>
          <w:sz w:val="44"/>
          <w:szCs w:val="44"/>
          <w:lang w:eastAsia="zh-CN"/>
        </w:rPr>
      </w:pPr>
      <w:r>
        <w:rPr>
          <w:rFonts w:hint="eastAsia" w:ascii="方正小标宋_GBK" w:hAnsi="方正小标宋_GBK" w:eastAsia="方正小标宋_GBK" w:cs="方正小标宋_GBK"/>
          <w:b w:val="0"/>
          <w:bCs/>
          <w:color w:val="000000"/>
          <w:sz w:val="44"/>
          <w:szCs w:val="44"/>
          <w:lang w:eastAsia="zh-CN"/>
        </w:rPr>
        <w:t>盐城市农业水利发展投资集团有限公司</w:t>
      </w:r>
    </w:p>
    <w:p>
      <w:pPr>
        <w:pStyle w:val="2"/>
        <w:keepNext w:val="0"/>
        <w:keepLines w:val="0"/>
        <w:pageBreakBefore w:val="0"/>
        <w:widowControl/>
        <w:shd w:val="clear"/>
        <w:kinsoku/>
        <w:wordWrap/>
        <w:overflowPunct/>
        <w:topLinePunct w:val="0"/>
        <w:autoSpaceDE/>
        <w:autoSpaceDN/>
        <w:bidi w:val="0"/>
        <w:adjustRightInd/>
        <w:snapToGrid/>
        <w:spacing w:beforeAutospacing="0" w:after="150" w:afterAutospacing="0" w:line="640" w:lineRule="exact"/>
        <w:jc w:val="center"/>
        <w:textAlignment w:val="auto"/>
        <w:rPr>
          <w:rFonts w:hint="default" w:ascii="方正小标宋_GBK" w:hAnsi="方正小标宋_GBK" w:eastAsia="方正小标宋_GBK" w:cs="方正小标宋_GBK"/>
          <w:b w:val="0"/>
          <w:bCs/>
          <w:color w:val="000000"/>
          <w:sz w:val="44"/>
          <w:szCs w:val="44"/>
        </w:rPr>
      </w:pPr>
      <w:r>
        <w:rPr>
          <w:rFonts w:ascii="方正小标宋_GBK" w:hAnsi="方正小标宋_GBK" w:eastAsia="方正小标宋_GBK" w:cs="方正小标宋_GBK"/>
          <w:b w:val="0"/>
          <w:bCs/>
          <w:color w:val="000000"/>
          <w:sz w:val="44"/>
          <w:szCs w:val="44"/>
        </w:rPr>
        <w:t>招</w:t>
      </w:r>
      <w:r>
        <w:rPr>
          <w:rFonts w:hint="eastAsia" w:ascii="方正小标宋_GBK" w:hAnsi="方正小标宋_GBK" w:eastAsia="方正小标宋_GBK" w:cs="方正小标宋_GBK"/>
          <w:b w:val="0"/>
          <w:bCs/>
          <w:color w:val="000000"/>
          <w:sz w:val="44"/>
          <w:szCs w:val="44"/>
          <w:lang w:val="en-US" w:eastAsia="zh-CN"/>
        </w:rPr>
        <w:t xml:space="preserve"> </w:t>
      </w:r>
      <w:r>
        <w:rPr>
          <w:rFonts w:ascii="方正小标宋_GBK" w:hAnsi="方正小标宋_GBK" w:eastAsia="方正小标宋_GBK" w:cs="方正小标宋_GBK"/>
          <w:b w:val="0"/>
          <w:bCs/>
          <w:color w:val="000000"/>
          <w:sz w:val="44"/>
          <w:szCs w:val="44"/>
        </w:rPr>
        <w:t>聘</w:t>
      </w:r>
      <w:r>
        <w:rPr>
          <w:rFonts w:hint="eastAsia" w:ascii="方正小标宋_GBK" w:hAnsi="方正小标宋_GBK" w:eastAsia="方正小标宋_GBK" w:cs="方正小标宋_GBK"/>
          <w:b w:val="0"/>
          <w:bCs/>
          <w:color w:val="000000"/>
          <w:sz w:val="44"/>
          <w:szCs w:val="44"/>
          <w:lang w:val="en-US" w:eastAsia="zh-CN"/>
        </w:rPr>
        <w:t xml:space="preserve"> </w:t>
      </w:r>
      <w:r>
        <w:rPr>
          <w:rFonts w:ascii="方正小标宋_GBK" w:hAnsi="方正小标宋_GBK" w:eastAsia="方正小标宋_GBK" w:cs="方正小标宋_GBK"/>
          <w:b w:val="0"/>
          <w:bCs/>
          <w:color w:val="000000"/>
          <w:sz w:val="44"/>
          <w:szCs w:val="44"/>
        </w:rPr>
        <w:t>公</w:t>
      </w:r>
      <w:r>
        <w:rPr>
          <w:rFonts w:hint="eastAsia" w:ascii="方正小标宋_GBK" w:hAnsi="方正小标宋_GBK" w:eastAsia="方正小标宋_GBK" w:cs="方正小标宋_GBK"/>
          <w:b w:val="0"/>
          <w:bCs/>
          <w:color w:val="000000"/>
          <w:sz w:val="44"/>
          <w:szCs w:val="44"/>
          <w:lang w:val="en-US" w:eastAsia="zh-CN"/>
        </w:rPr>
        <w:t xml:space="preserve"> </w:t>
      </w:r>
      <w:r>
        <w:rPr>
          <w:rFonts w:ascii="方正小标宋_GBK" w:hAnsi="方正小标宋_GBK" w:eastAsia="方正小标宋_GBK" w:cs="方正小标宋_GBK"/>
          <w:b w:val="0"/>
          <w:bCs/>
          <w:color w:val="000000"/>
          <w:sz w:val="44"/>
          <w:szCs w:val="44"/>
        </w:rPr>
        <w:t>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b w:val="0"/>
          <w:color w:val="333333"/>
          <w:kern w:val="0"/>
          <w:sz w:val="32"/>
          <w:szCs w:val="32"/>
          <w:shd w:val="clear" w:color="auto" w:fill="FFFFFF"/>
          <w:lang w:val="en-US" w:eastAsia="zh-CN" w:bidi="ar"/>
        </w:rPr>
      </w:pPr>
      <w:r>
        <w:rPr>
          <w:rFonts w:hint="eastAsia" w:ascii="方正仿宋_GBK" w:hAnsi="方正仿宋_GBK" w:eastAsia="方正仿宋_GBK" w:cs="方正仿宋_GBK"/>
          <w:kern w:val="2"/>
          <w:sz w:val="32"/>
          <w:szCs w:val="32"/>
          <w:lang w:val="en-US" w:eastAsia="zh-CN" w:bidi="ar-SA"/>
        </w:rPr>
        <w:t>因企业发展需要，</w:t>
      </w:r>
      <w:r>
        <w:rPr>
          <w:rFonts w:hint="eastAsia" w:ascii="方正仿宋_GBK" w:hAnsi="方正仿宋_GBK" w:eastAsia="方正仿宋_GBK" w:cs="方正仿宋_GBK"/>
          <w:b w:val="0"/>
          <w:bCs/>
          <w:color w:val="000000"/>
          <w:sz w:val="32"/>
          <w:szCs w:val="32"/>
          <w:lang w:eastAsia="zh-CN"/>
        </w:rPr>
        <w:t>盐城市农业水利发展投资集团有限公司</w:t>
      </w:r>
      <w:r>
        <w:rPr>
          <w:rFonts w:hint="eastAsia" w:ascii="方正仿宋_GBK" w:hAnsi="方正仿宋_GBK" w:eastAsia="方正仿宋_GBK" w:cs="方正仿宋_GBK"/>
          <w:kern w:val="2"/>
          <w:sz w:val="32"/>
          <w:szCs w:val="32"/>
          <w:lang w:val="en-US" w:eastAsia="zh-CN" w:bidi="ar-SA"/>
        </w:rPr>
        <w:t>面向社会公开招聘</w:t>
      </w:r>
      <w:r>
        <w:rPr>
          <w:rStyle w:val="8"/>
          <w:rFonts w:hint="eastAsia" w:ascii="方正仿宋_GBK" w:hAnsi="方正仿宋_GBK" w:eastAsia="方正仿宋_GBK" w:cs="方正仿宋_GBK"/>
          <w:kern w:val="2"/>
          <w:sz w:val="32"/>
          <w:szCs w:val="32"/>
        </w:rPr>
        <w:t>盐城市水利勘测设计研究院有限公司</w:t>
      </w:r>
      <w:r>
        <w:rPr>
          <w:rStyle w:val="8"/>
          <w:rFonts w:hint="eastAsia" w:ascii="方正仿宋_GBK" w:hAnsi="方正仿宋_GBK" w:eastAsia="方正仿宋_GBK" w:cs="方正仿宋_GBK"/>
          <w:sz w:val="32"/>
          <w:szCs w:val="32"/>
        </w:rPr>
        <w:t>专职技术人员18名</w:t>
      </w:r>
      <w:r>
        <w:rPr>
          <w:rFonts w:hint="eastAsia" w:ascii="方正仿宋_GBK" w:hAnsi="方正仿宋_GBK" w:eastAsia="方正仿宋_GBK" w:cs="方正仿宋_GBK"/>
          <w:kern w:val="2"/>
          <w:sz w:val="32"/>
          <w:szCs w:val="32"/>
          <w:lang w:val="en-US" w:eastAsia="zh-CN" w:bidi="ar-SA"/>
        </w:rPr>
        <w:t>人员，现公告如下：</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textAlignment w:val="auto"/>
      </w:pPr>
      <w:r>
        <w:rPr>
          <w:rFonts w:ascii="方正黑体_GBK" w:hAnsi="方正黑体_GBK" w:eastAsia="方正黑体_GBK" w:cs="方正黑体_GBK"/>
          <w:color w:val="333333"/>
          <w:sz w:val="32"/>
          <w:szCs w:val="32"/>
          <w:shd w:val="clear" w:color="auto" w:fill="FFFFFF"/>
        </w:rPr>
        <w:t>一、招聘岗位、人数及要求</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方正仿宋_GBK" w:hAnsi="方正仿宋_GBK" w:eastAsia="方正仿宋_GBK" w:cs="方正仿宋_GBK"/>
          <w:bCs/>
          <w:color w:val="444444"/>
          <w:kern w:val="44"/>
          <w:sz w:val="32"/>
          <w:szCs w:val="32"/>
          <w:lang w:val="en-US" w:eastAsia="zh-CN"/>
        </w:rPr>
      </w:pPr>
      <w:r>
        <w:rPr>
          <w:rFonts w:hint="eastAsia" w:ascii="方正仿宋_GBK" w:hAnsi="方正仿宋_GBK" w:eastAsia="方正仿宋_GBK" w:cs="方正仿宋_GBK"/>
          <w:color w:val="333333"/>
          <w:sz w:val="32"/>
          <w:szCs w:val="32"/>
          <w:shd w:val="clear" w:color="auto" w:fill="FFFFFF"/>
          <w:lang w:val="en-US" w:eastAsia="zh-CN"/>
        </w:rPr>
        <w:t>本次招聘水利工程规划人员2人，水土保持或环境工程人员2人，工程造价人员1人，工程移民1人，水工结构或金属结构人员7人，单位财务人员1人，行政人员1人，地质工程1人，水利工程或项目建设管理监理2人。公司简介详见附</w:t>
      </w:r>
      <w:r>
        <w:rPr>
          <w:rFonts w:hint="eastAsia" w:ascii="方正仿宋_GBK" w:hAnsi="方正仿宋_GBK" w:eastAsia="方正仿宋_GBK" w:cs="方正仿宋_GBK"/>
          <w:kern w:val="2"/>
          <w:sz w:val="32"/>
          <w:szCs w:val="32"/>
          <w:lang w:eastAsia="zh-CN"/>
        </w:rPr>
        <w:t>件</w:t>
      </w:r>
      <w:r>
        <w:rPr>
          <w:rFonts w:hint="eastAsia" w:ascii="方正仿宋_GBK" w:hAnsi="方正仿宋_GBK" w:eastAsia="方正仿宋_GBK" w:cs="方正仿宋_GBK"/>
          <w:kern w:val="2"/>
          <w:sz w:val="32"/>
          <w:szCs w:val="32"/>
          <w:lang w:val="en-US" w:eastAsia="zh-CN"/>
        </w:rPr>
        <w:t>1，招聘岗</w:t>
      </w:r>
      <w:r>
        <w:rPr>
          <w:rFonts w:hint="eastAsia" w:ascii="方正仿宋_GBK" w:hAnsi="方正仿宋_GBK" w:eastAsia="方正仿宋_GBK" w:cs="方正仿宋_GBK"/>
          <w:kern w:val="2"/>
          <w:sz w:val="32"/>
          <w:szCs w:val="32"/>
        </w:rPr>
        <w:t>位</w:t>
      </w:r>
      <w:r>
        <w:rPr>
          <w:rFonts w:hint="eastAsia" w:ascii="方正仿宋_GBK" w:hAnsi="方正仿宋_GBK" w:eastAsia="方正仿宋_GBK" w:cs="方正仿宋_GBK"/>
          <w:kern w:val="2"/>
          <w:sz w:val="32"/>
          <w:szCs w:val="32"/>
          <w:lang w:eastAsia="zh-CN"/>
        </w:rPr>
        <w:t>及任职</w:t>
      </w:r>
      <w:r>
        <w:rPr>
          <w:rFonts w:hint="eastAsia" w:ascii="方正仿宋_GBK" w:hAnsi="方正仿宋_GBK" w:eastAsia="方正仿宋_GBK" w:cs="方正仿宋_GBK"/>
          <w:kern w:val="2"/>
          <w:sz w:val="32"/>
          <w:szCs w:val="32"/>
        </w:rPr>
        <w:t>要求详见附件</w:t>
      </w:r>
      <w:r>
        <w:rPr>
          <w:rFonts w:hint="eastAsia" w:ascii="方正仿宋_GBK" w:hAnsi="方正仿宋_GBK" w:eastAsia="方正仿宋_GBK" w:cs="方正仿宋_GBK"/>
          <w:kern w:val="2"/>
          <w:sz w:val="32"/>
          <w:szCs w:val="32"/>
          <w:lang w:val="en-US" w:eastAsia="zh-CN"/>
        </w:rPr>
        <w:t>2，报名表见附件3。</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pPr>
      <w:r>
        <w:rPr>
          <w:rFonts w:hint="eastAsia" w:ascii="方正黑体_GBK" w:hAnsi="方正黑体_GBK" w:eastAsia="方正黑体_GBK" w:cs="方正黑体_GBK"/>
          <w:color w:val="333333"/>
          <w:sz w:val="32"/>
          <w:szCs w:val="32"/>
          <w:shd w:val="clear" w:color="auto" w:fill="FFFFFF"/>
        </w:rPr>
        <w:t>二、招聘基本条件</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1. 具有良好的思想品德和政治业务素质，品行端正;</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2. 遵纪守法，无不良征信记录;</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3. 综合素质良好，身体健康;</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pPr>
      <w:r>
        <w:rPr>
          <w:rFonts w:hint="eastAsia" w:ascii="方正仿宋_GBK" w:hAnsi="方正仿宋_GBK" w:eastAsia="方正仿宋_GBK" w:cs="方正仿宋_GBK"/>
          <w:color w:val="333333"/>
          <w:sz w:val="32"/>
          <w:szCs w:val="32"/>
          <w:shd w:val="clear" w:color="auto" w:fill="FFFFFF"/>
          <w:lang w:val="en-US" w:eastAsia="zh-CN"/>
        </w:rPr>
        <w:t>4. 符合招聘岗位任职要求</w:t>
      </w:r>
      <w:r>
        <w:rPr>
          <w:rFonts w:hint="eastAsia" w:ascii="方正仿宋_GBK" w:hAnsi="方正仿宋_GBK" w:eastAsia="方正仿宋_GBK" w:cs="方正仿宋_GBK"/>
          <w:color w:val="333333"/>
          <w:sz w:val="32"/>
          <w:szCs w:val="32"/>
          <w:shd w:val="clear" w:color="auto" w:fill="FFFFFF"/>
        </w:rPr>
        <w:t>。</w:t>
      </w:r>
    </w:p>
    <w:p>
      <w:pPr>
        <w:pStyle w:val="3"/>
        <w:widowControl/>
        <w:shd w:val="clear" w:color="auto"/>
        <w:spacing w:beforeAutospacing="0" w:afterAutospacing="0" w:line="520" w:lineRule="exact"/>
        <w:ind w:firstLine="640" w:firstLineChars="200"/>
        <w:rPr>
          <w:rFonts w:hint="eastAsia" w:eastAsia="方正黑体_GBK"/>
          <w:lang w:eastAsia="zh-CN"/>
        </w:rPr>
      </w:pPr>
      <w:r>
        <w:rPr>
          <w:rFonts w:hint="eastAsia" w:ascii="方正黑体_GBK" w:hAnsi="方正黑体_GBK" w:eastAsia="方正黑体_GBK" w:cs="方正黑体_GBK"/>
          <w:color w:val="333333"/>
          <w:sz w:val="32"/>
          <w:szCs w:val="32"/>
          <w:shd w:val="clear" w:color="auto" w:fill="FFFFFF"/>
        </w:rPr>
        <w:t>三、招聘</w:t>
      </w:r>
      <w:r>
        <w:rPr>
          <w:rFonts w:hint="eastAsia" w:ascii="方正黑体_GBK" w:hAnsi="方正黑体_GBK" w:eastAsia="方正黑体_GBK" w:cs="方正黑体_GBK"/>
          <w:color w:val="333333"/>
          <w:sz w:val="32"/>
          <w:szCs w:val="32"/>
          <w:shd w:val="clear" w:color="auto" w:fill="FFFFFF"/>
          <w:lang w:eastAsia="zh-CN"/>
        </w:rPr>
        <w:t>程序</w:t>
      </w:r>
    </w:p>
    <w:p>
      <w:pPr>
        <w:pStyle w:val="3"/>
        <w:widowControl/>
        <w:shd w:val="clear" w:color="auto"/>
        <w:spacing w:beforeAutospacing="0" w:afterAutospacing="0" w:line="520" w:lineRule="exact"/>
        <w:ind w:firstLine="640" w:firstLineChars="200"/>
      </w:pPr>
      <w:r>
        <w:rPr>
          <w:rFonts w:ascii="方正楷体_GBK" w:hAnsi="方正楷体_GBK" w:eastAsia="方正楷体_GBK" w:cs="方正楷体_GBK"/>
          <w:color w:val="333333"/>
          <w:sz w:val="32"/>
          <w:szCs w:val="32"/>
          <w:shd w:val="clear" w:color="auto" w:fill="FFFFFF"/>
        </w:rPr>
        <w:t>(一)报名和资格审查</w:t>
      </w:r>
    </w:p>
    <w:p>
      <w:pPr>
        <w:pStyle w:val="3"/>
        <w:widowControl/>
        <w:shd w:val="clear" w:color="auto"/>
        <w:spacing w:beforeAutospacing="0" w:afterAutospacing="0" w:line="520" w:lineRule="exact"/>
        <w:ind w:firstLine="640" w:firstLineChars="200"/>
      </w:pPr>
      <w:r>
        <w:rPr>
          <w:rFonts w:hint="eastAsia" w:ascii="方正仿宋_GBK" w:hAnsi="方正仿宋_GBK" w:eastAsia="方正仿宋_GBK" w:cs="方正仿宋_GBK"/>
          <w:color w:val="333333"/>
          <w:sz w:val="32"/>
          <w:szCs w:val="32"/>
          <w:shd w:val="clear" w:color="auto" w:fill="FFFFFF"/>
        </w:rPr>
        <w:t>招聘人员通过网上报名。</w:t>
      </w:r>
      <w:r>
        <w:rPr>
          <w:rFonts w:hint="eastAsia" w:ascii="方正仿宋_GBK" w:hAnsi="方正仿宋_GBK" w:eastAsia="方正仿宋_GBK" w:cs="方正仿宋_GBK"/>
          <w:color w:val="333333"/>
          <w:sz w:val="32"/>
          <w:szCs w:val="32"/>
          <w:shd w:val="clear" w:color="auto" w:fill="FFFFFF"/>
          <w:lang w:eastAsia="zh-CN"/>
        </w:rPr>
        <w:t>负责此次招聘计划的办公室招聘小组进行资格审查</w:t>
      </w:r>
      <w:r>
        <w:rPr>
          <w:rFonts w:hint="eastAsia" w:ascii="方正仿宋_GBK" w:hAnsi="方正仿宋_GBK" w:eastAsia="方正仿宋_GBK" w:cs="方正仿宋_GBK"/>
          <w:color w:val="333333"/>
          <w:sz w:val="32"/>
          <w:szCs w:val="32"/>
          <w:shd w:val="clear" w:color="auto" w:fill="FFFFFF"/>
        </w:rPr>
        <w:t>，资格初审合格后，</w:t>
      </w:r>
      <w:r>
        <w:rPr>
          <w:rFonts w:hint="eastAsia" w:ascii="方正仿宋_GBK" w:hAnsi="方正仿宋_GBK" w:eastAsia="方正仿宋_GBK" w:cs="方正仿宋_GBK"/>
          <w:color w:val="333333"/>
          <w:sz w:val="32"/>
          <w:szCs w:val="32"/>
          <w:shd w:val="clear" w:color="auto" w:fill="FFFFFF"/>
          <w:lang w:eastAsia="zh-CN"/>
        </w:rPr>
        <w:t>由专人</w:t>
      </w:r>
      <w:r>
        <w:rPr>
          <w:rFonts w:hint="eastAsia" w:ascii="方正仿宋_GBK" w:hAnsi="方正仿宋_GBK" w:eastAsia="方正仿宋_GBK" w:cs="方正仿宋_GBK"/>
          <w:color w:val="333333"/>
          <w:sz w:val="32"/>
          <w:szCs w:val="32"/>
          <w:shd w:val="clear" w:color="auto" w:fill="FFFFFF"/>
        </w:rPr>
        <w:t>另行通知</w:t>
      </w:r>
      <w:r>
        <w:rPr>
          <w:rFonts w:hint="eastAsia" w:ascii="方正仿宋_GBK" w:hAnsi="方正仿宋_GBK" w:eastAsia="方正仿宋_GBK" w:cs="方正仿宋_GBK"/>
          <w:color w:val="333333"/>
          <w:sz w:val="32"/>
          <w:szCs w:val="32"/>
          <w:shd w:val="clear" w:color="auto" w:fill="FFFFFF"/>
          <w:lang w:eastAsia="zh-CN"/>
        </w:rPr>
        <w:t>应聘者进行原件验证</w:t>
      </w:r>
      <w:r>
        <w:rPr>
          <w:rFonts w:hint="eastAsia" w:ascii="方正仿宋_GBK" w:hAnsi="方正仿宋_GBK" w:eastAsia="方正仿宋_GBK" w:cs="方正仿宋_GBK"/>
          <w:color w:val="333333"/>
          <w:sz w:val="32"/>
          <w:szCs w:val="32"/>
          <w:shd w:val="clear" w:color="auto" w:fill="FFFFFF"/>
        </w:rPr>
        <w:t>和面试考核的具体时间、地点。</w:t>
      </w:r>
    </w:p>
    <w:p>
      <w:pPr>
        <w:pStyle w:val="3"/>
        <w:widowControl/>
        <w:shd w:val="clear" w:color="auto"/>
        <w:spacing w:beforeAutospacing="0" w:afterAutospacing="0" w:line="520" w:lineRule="exact"/>
        <w:ind w:firstLine="640" w:firstLineChars="200"/>
      </w:pPr>
      <w:r>
        <w:rPr>
          <w:rFonts w:ascii="方正楷体_GBK" w:hAnsi="方正楷体_GBK" w:eastAsia="方正楷体_GBK" w:cs="方正楷体_GBK"/>
          <w:color w:val="333333"/>
          <w:sz w:val="32"/>
          <w:szCs w:val="32"/>
          <w:shd w:val="clear" w:color="auto" w:fill="FFFFFF"/>
        </w:rPr>
        <w:t>(二)面试考核</w:t>
      </w:r>
    </w:p>
    <w:p>
      <w:pPr>
        <w:pStyle w:val="3"/>
        <w:widowControl/>
        <w:shd w:val="clear" w:color="auto"/>
        <w:spacing w:beforeAutospacing="0" w:afterAutospacing="0" w:line="520" w:lineRule="exac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主要了解应聘人员的工作经验、专业水平等综合素质及</w:t>
      </w:r>
      <w:r>
        <w:rPr>
          <w:rFonts w:hint="eastAsia" w:ascii="方正仿宋_GBK" w:hAnsi="方正仿宋_GBK" w:eastAsia="方正仿宋_GBK" w:cs="方正仿宋_GBK"/>
          <w:color w:val="333333"/>
          <w:sz w:val="32"/>
          <w:szCs w:val="32"/>
          <w:shd w:val="clear" w:color="auto" w:fill="FFFFFF"/>
          <w:lang w:eastAsia="zh-CN"/>
        </w:rPr>
        <w:t>业务</w:t>
      </w:r>
      <w:r>
        <w:rPr>
          <w:rFonts w:hint="eastAsia" w:ascii="方正仿宋_GBK" w:hAnsi="方正仿宋_GBK" w:eastAsia="方正仿宋_GBK" w:cs="方正仿宋_GBK"/>
          <w:color w:val="333333"/>
          <w:sz w:val="32"/>
          <w:szCs w:val="32"/>
          <w:shd w:val="clear" w:color="auto" w:fill="FFFFFF"/>
        </w:rPr>
        <w:t>能力，满分100分。根据应聘人员面试考核得分择优</w:t>
      </w:r>
      <w:r>
        <w:rPr>
          <w:rFonts w:hint="eastAsia" w:ascii="方正仿宋_GBK" w:hAnsi="方正仿宋_GBK" w:eastAsia="方正仿宋_GBK" w:cs="方正仿宋_GBK"/>
          <w:color w:val="333333"/>
          <w:sz w:val="32"/>
          <w:szCs w:val="32"/>
          <w:shd w:val="clear" w:color="auto" w:fill="FFFFFF"/>
          <w:lang w:eastAsia="zh-CN"/>
        </w:rPr>
        <w:t>进入组织考察程序</w:t>
      </w:r>
      <w:r>
        <w:rPr>
          <w:rFonts w:hint="eastAsia" w:ascii="方正仿宋_GBK" w:hAnsi="方正仿宋_GBK" w:eastAsia="方正仿宋_GBK" w:cs="方正仿宋_GBK"/>
          <w:color w:val="333333"/>
          <w:sz w:val="32"/>
          <w:szCs w:val="32"/>
          <w:shd w:val="clear" w:color="auto" w:fill="FFFFFF"/>
        </w:rPr>
        <w:t>。</w:t>
      </w:r>
    </w:p>
    <w:p>
      <w:pPr>
        <w:pStyle w:val="3"/>
        <w:widowControl/>
        <w:numPr>
          <w:ilvl w:val="0"/>
          <w:numId w:val="1"/>
        </w:numPr>
        <w:shd w:val="clear" w:color="auto"/>
        <w:spacing w:beforeAutospacing="0" w:afterAutospacing="0" w:line="520" w:lineRule="exact"/>
        <w:ind w:firstLine="640" w:firstLineChars="200"/>
        <w:rPr>
          <w:rFonts w:hint="eastAsia" w:ascii="方正楷体_GBK" w:hAnsi="方正楷体_GBK" w:eastAsia="方正楷体_GBK" w:cs="方正楷体_GBK"/>
          <w:color w:val="333333"/>
          <w:sz w:val="32"/>
          <w:szCs w:val="32"/>
          <w:shd w:val="clear" w:color="auto" w:fill="FFFFFF"/>
          <w:lang w:eastAsia="zh-CN"/>
        </w:rPr>
      </w:pPr>
      <w:r>
        <w:rPr>
          <w:rFonts w:hint="eastAsia" w:ascii="方正楷体_GBK" w:hAnsi="方正楷体_GBK" w:eastAsia="方正楷体_GBK" w:cs="方正楷体_GBK"/>
          <w:color w:val="333333"/>
          <w:sz w:val="32"/>
          <w:szCs w:val="32"/>
          <w:shd w:val="clear" w:color="auto" w:fill="FFFFFF"/>
          <w:lang w:eastAsia="zh-CN"/>
        </w:rPr>
        <w:t>组织考察</w:t>
      </w:r>
    </w:p>
    <w:p>
      <w:pPr>
        <w:pStyle w:val="3"/>
        <w:keepNext w:val="0"/>
        <w:keepLines w:val="0"/>
        <w:pageBreakBefore w:val="0"/>
        <w:widowControl/>
        <w:numPr>
          <w:ilvl w:val="0"/>
          <w:numId w:val="0"/>
        </w:numPr>
        <w:shd w:val="clear" w:color="auto"/>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根据面试考核成绩，对应聘人选进行组织考察，进一步对个人基本情况、现实表现、社会关系、政治历史、征信记录、遵纪守法等情况进行考察，考察合格后，确定为拟录用人员。</w:t>
      </w:r>
    </w:p>
    <w:p>
      <w:pPr>
        <w:pStyle w:val="3"/>
        <w:widowControl/>
        <w:numPr>
          <w:ilvl w:val="0"/>
          <w:numId w:val="0"/>
        </w:numPr>
        <w:shd w:val="clear" w:color="auto"/>
        <w:spacing w:beforeAutospacing="0" w:afterAutospacing="0" w:line="520" w:lineRule="exact"/>
        <w:ind w:right="0" w:rightChars="0" w:firstLine="640" w:firstLineChars="200"/>
      </w:pPr>
      <w:r>
        <w:rPr>
          <w:rFonts w:hint="eastAsia" w:ascii="方正楷体_GBK" w:hAnsi="方正楷体_GBK" w:eastAsia="方正楷体_GBK" w:cs="方正楷体_GBK"/>
          <w:color w:val="333333"/>
          <w:sz w:val="32"/>
          <w:szCs w:val="32"/>
          <w:shd w:val="clear" w:color="auto" w:fill="FFFFFF"/>
          <w:lang w:eastAsia="zh-CN"/>
        </w:rPr>
        <w:t>（四）</w:t>
      </w:r>
      <w:r>
        <w:rPr>
          <w:rFonts w:ascii="方正楷体_GBK" w:hAnsi="方正楷体_GBK" w:eastAsia="方正楷体_GBK" w:cs="方正楷体_GBK"/>
          <w:color w:val="333333"/>
          <w:sz w:val="32"/>
          <w:szCs w:val="32"/>
          <w:shd w:val="clear" w:color="auto" w:fill="FFFFFF"/>
        </w:rPr>
        <w:t>体检、公示</w:t>
      </w:r>
    </w:p>
    <w:p>
      <w:pPr>
        <w:pStyle w:val="3"/>
        <w:widowControl/>
        <w:shd w:val="clear" w:color="auto"/>
        <w:spacing w:beforeAutospacing="0" w:afterAutospacing="0" w:line="520" w:lineRule="exact"/>
        <w:ind w:firstLine="640" w:firstLineChars="200"/>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经考察合格，对拟录用人员进行健康体检，体检合格后进行为期7天公示。</w:t>
      </w:r>
    </w:p>
    <w:p>
      <w:pPr>
        <w:pStyle w:val="3"/>
        <w:widowControl/>
        <w:numPr>
          <w:ilvl w:val="0"/>
          <w:numId w:val="2"/>
        </w:numPr>
        <w:shd w:val="clear" w:color="auto"/>
        <w:spacing w:beforeAutospacing="0" w:afterAutospacing="0" w:line="520" w:lineRule="exact"/>
        <w:ind w:firstLine="640" w:firstLineChars="200"/>
        <w:rPr>
          <w:rFonts w:hint="eastAsia" w:ascii="方正楷体_GBK" w:hAnsi="方正楷体_GBK" w:eastAsia="方正楷体_GBK" w:cs="方正楷体_GBK"/>
          <w:color w:val="333333"/>
          <w:sz w:val="32"/>
          <w:szCs w:val="32"/>
          <w:shd w:val="clear" w:color="auto" w:fill="FFFFFF"/>
          <w:lang w:eastAsia="zh-CN"/>
        </w:rPr>
      </w:pPr>
      <w:r>
        <w:rPr>
          <w:rFonts w:hint="eastAsia" w:ascii="方正楷体_GBK" w:hAnsi="方正楷体_GBK" w:eastAsia="方正楷体_GBK" w:cs="方正楷体_GBK"/>
          <w:color w:val="333333"/>
          <w:sz w:val="32"/>
          <w:szCs w:val="32"/>
          <w:shd w:val="clear" w:color="auto" w:fill="FFFFFF"/>
          <w:lang w:eastAsia="zh-CN"/>
        </w:rPr>
        <w:t>录用</w:t>
      </w:r>
    </w:p>
    <w:p>
      <w:pPr>
        <w:pStyle w:val="3"/>
        <w:keepNext w:val="0"/>
        <w:keepLines w:val="0"/>
        <w:pageBreakBefore w:val="0"/>
        <w:widowControl/>
        <w:numPr>
          <w:ilvl w:val="0"/>
          <w:numId w:val="0"/>
        </w:numPr>
        <w:shd w:val="clear" w:color="auto"/>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公示无异议后，研究确定岗位最终人选，并予以试用，试用期6个月。试用期满综合考评合格的予以转正；不合格的，则取消聘用资格。</w:t>
      </w:r>
    </w:p>
    <w:p>
      <w:pPr>
        <w:pStyle w:val="3"/>
        <w:widowControl/>
        <w:shd w:val="clear" w:color="auto"/>
        <w:spacing w:beforeAutospacing="0" w:afterAutospacing="0" w:line="520" w:lineRule="exact"/>
        <w:ind w:firstLine="640" w:firstLineChars="200"/>
      </w:pPr>
      <w:r>
        <w:rPr>
          <w:rFonts w:hint="eastAsia" w:ascii="方正黑体_GBK" w:hAnsi="方正黑体_GBK" w:eastAsia="方正黑体_GBK" w:cs="方正黑体_GBK"/>
          <w:color w:val="333333"/>
          <w:sz w:val="32"/>
          <w:szCs w:val="32"/>
          <w:shd w:val="clear" w:color="auto" w:fill="FFFFFF"/>
        </w:rPr>
        <w:t>四、薪酬待遇</w:t>
      </w:r>
    </w:p>
    <w:p>
      <w:pPr>
        <w:pStyle w:val="3"/>
        <w:widowControl/>
        <w:shd w:val="clear" w:color="auto"/>
        <w:spacing w:beforeAutospacing="0" w:afterAutospacing="0" w:line="520" w:lineRule="exact"/>
        <w:ind w:firstLine="640" w:firstLineChars="200"/>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聘用人员签订劳动合同，薪酬待遇按照公司薪酬制度执行，收入与完成产值挂钩，年收入约10-30万元。“五险一金”按规定缴纳，享受国家法定节假日、带薪年休假。</w:t>
      </w:r>
    </w:p>
    <w:p>
      <w:pPr>
        <w:pStyle w:val="3"/>
        <w:widowControl/>
        <w:shd w:val="clear" w:color="auto"/>
        <w:spacing w:beforeAutospacing="0" w:afterAutospacing="0" w:line="520" w:lineRule="exact"/>
        <w:ind w:firstLine="640" w:firstLineChars="200"/>
      </w:pPr>
      <w:r>
        <w:rPr>
          <w:rFonts w:hint="eastAsia" w:ascii="方正黑体_GBK" w:hAnsi="方正黑体_GBK" w:eastAsia="方正黑体_GBK" w:cs="方正黑体_GBK"/>
          <w:color w:val="333333"/>
          <w:sz w:val="32"/>
          <w:szCs w:val="32"/>
          <w:shd w:val="clear" w:color="auto" w:fill="FFFFFF"/>
        </w:rPr>
        <w:t>五、报名事项</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color w:val="333333"/>
          <w:sz w:val="32"/>
          <w:szCs w:val="32"/>
          <w:shd w:val="clear" w:color="auto" w:fill="FFFFFF"/>
        </w:rPr>
        <w:t>(一)报名及资格审查时间</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pPr>
      <w:r>
        <w:rPr>
          <w:rFonts w:hint="eastAsia" w:ascii="方正仿宋_GBK" w:hAnsi="方正仿宋_GBK" w:eastAsia="方正仿宋_GBK" w:cs="方正仿宋_GBK"/>
          <w:color w:val="333333"/>
          <w:sz w:val="32"/>
          <w:szCs w:val="32"/>
          <w:shd w:val="clear" w:color="auto" w:fill="FFFFFF"/>
        </w:rPr>
        <w:t>1. 202</w:t>
      </w:r>
      <w:r>
        <w:rPr>
          <w:rFonts w:hint="eastAsia" w:ascii="方正仿宋_GBK" w:hAnsi="方正仿宋_GBK" w:eastAsia="方正仿宋_GBK" w:cs="方正仿宋_GBK"/>
          <w:color w:val="333333"/>
          <w:sz w:val="32"/>
          <w:szCs w:val="32"/>
          <w:shd w:val="clear" w:color="auto" w:fill="FFFFFF"/>
          <w:lang w:val="en-US" w:eastAsia="zh-CN"/>
        </w:rPr>
        <w:t>1</w:t>
      </w:r>
      <w:r>
        <w:rPr>
          <w:rFonts w:hint="eastAsia" w:ascii="方正仿宋_GBK" w:hAnsi="方正仿宋_GBK" w:eastAsia="方正仿宋_GBK" w:cs="方正仿宋_GBK"/>
          <w:color w:val="333333"/>
          <w:sz w:val="32"/>
          <w:szCs w:val="32"/>
          <w:shd w:val="clear" w:color="auto" w:fill="FFFFFF"/>
        </w:rPr>
        <w:t>年</w:t>
      </w:r>
      <w:r>
        <w:rPr>
          <w:rFonts w:hint="eastAsia" w:ascii="方正仿宋_GBK" w:hAnsi="方正仿宋_GBK" w:eastAsia="方正仿宋_GBK" w:cs="方正仿宋_GBK"/>
          <w:color w:val="333333"/>
          <w:sz w:val="32"/>
          <w:szCs w:val="32"/>
          <w:shd w:val="clear" w:color="auto" w:fill="FFFFFF"/>
          <w:lang w:val="en-US" w:eastAsia="zh-CN"/>
        </w:rPr>
        <w:t>4</w:t>
      </w:r>
      <w:r>
        <w:rPr>
          <w:rFonts w:hint="eastAsia" w:ascii="方正仿宋_GBK" w:hAnsi="方正仿宋_GBK" w:eastAsia="方正仿宋_GBK" w:cs="方正仿宋_GBK"/>
          <w:color w:val="333333"/>
          <w:sz w:val="32"/>
          <w:szCs w:val="32"/>
          <w:shd w:val="clear" w:color="auto" w:fill="FFFFFF"/>
        </w:rPr>
        <w:t>月</w:t>
      </w:r>
      <w:r>
        <w:rPr>
          <w:rFonts w:hint="eastAsia" w:ascii="方正仿宋_GBK" w:hAnsi="方正仿宋_GBK" w:eastAsia="方正仿宋_GBK" w:cs="方正仿宋_GBK"/>
          <w:color w:val="333333"/>
          <w:sz w:val="32"/>
          <w:szCs w:val="32"/>
          <w:shd w:val="clear" w:color="auto" w:fill="FFFFFF"/>
          <w:lang w:val="en-US" w:eastAsia="zh-CN"/>
        </w:rPr>
        <w:t>1</w:t>
      </w:r>
      <w:r>
        <w:rPr>
          <w:rFonts w:hint="eastAsia" w:ascii="方正仿宋_GBK" w:hAnsi="方正仿宋_GBK" w:eastAsia="方正仿宋_GBK" w:cs="方正仿宋_GBK"/>
          <w:color w:val="333333"/>
          <w:sz w:val="32"/>
          <w:szCs w:val="32"/>
          <w:shd w:val="clear" w:color="auto" w:fill="FFFFFF"/>
        </w:rPr>
        <w:t>日—</w:t>
      </w:r>
      <w:r>
        <w:rPr>
          <w:rFonts w:hint="eastAsia" w:ascii="方正仿宋_GBK" w:hAnsi="方正仿宋_GBK" w:eastAsia="方正仿宋_GBK" w:cs="方正仿宋_GBK"/>
          <w:color w:val="333333"/>
          <w:sz w:val="32"/>
          <w:szCs w:val="32"/>
          <w:shd w:val="clear" w:color="auto" w:fill="FFFFFF"/>
          <w:lang w:val="en-US" w:eastAsia="zh-CN"/>
        </w:rPr>
        <w:t>2021年4月</w:t>
      </w:r>
      <w:r>
        <w:rPr>
          <w:rFonts w:hint="eastAsia" w:ascii="方正仿宋_GBK" w:hAnsi="方正仿宋_GBK" w:eastAsia="方正仿宋_GBK" w:cs="方正仿宋_GBK"/>
          <w:color w:val="333333"/>
          <w:sz w:val="32"/>
          <w:szCs w:val="32"/>
          <w:u w:val="none"/>
          <w:shd w:val="clear" w:color="auto" w:fill="FFFFFF"/>
          <w:lang w:val="en-US" w:eastAsia="zh-CN"/>
        </w:rPr>
        <w:t>15</w:t>
      </w:r>
      <w:r>
        <w:rPr>
          <w:rFonts w:hint="eastAsia" w:ascii="方正仿宋_GBK" w:hAnsi="方正仿宋_GBK" w:eastAsia="方正仿宋_GBK" w:cs="方正仿宋_GBK"/>
          <w:color w:val="333333"/>
          <w:sz w:val="32"/>
          <w:szCs w:val="32"/>
          <w:shd w:val="clear" w:color="auto" w:fill="FFFFFF"/>
        </w:rPr>
        <w:t>日，招聘人员通过电子邮箱报名，</w:t>
      </w:r>
      <w:r>
        <w:rPr>
          <w:rFonts w:hint="eastAsia" w:ascii="方正仿宋_GBK" w:hAnsi="方正仿宋_GBK" w:eastAsia="方正仿宋_GBK" w:cs="方正仿宋_GBK"/>
          <w:color w:val="333333"/>
          <w:sz w:val="32"/>
          <w:szCs w:val="32"/>
          <w:shd w:val="clear" w:color="auto" w:fill="FFFFFF"/>
          <w:lang w:eastAsia="zh-CN"/>
        </w:rPr>
        <w:t>由公司招聘考核小组</w:t>
      </w:r>
      <w:r>
        <w:rPr>
          <w:rFonts w:hint="eastAsia" w:ascii="方正仿宋_GBK" w:hAnsi="方正仿宋_GBK" w:eastAsia="方正仿宋_GBK" w:cs="方正仿宋_GBK"/>
          <w:color w:val="333333"/>
          <w:sz w:val="32"/>
          <w:szCs w:val="32"/>
          <w:shd w:val="clear" w:color="auto" w:fill="FFFFFF"/>
        </w:rPr>
        <w:t>进行资格初审。</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pPr>
      <w:r>
        <w:rPr>
          <w:rFonts w:hint="eastAsia" w:ascii="方正仿宋_GBK" w:hAnsi="方正仿宋_GBK" w:eastAsia="方正仿宋_GBK" w:cs="方正仿宋_GBK"/>
          <w:color w:val="333333"/>
          <w:sz w:val="32"/>
          <w:szCs w:val="32"/>
          <w:shd w:val="clear" w:color="auto" w:fill="FFFFFF"/>
        </w:rPr>
        <w:t>2. 现场资格审核。面试考核前（具体时间、地点以通知为准），应聘人员带齐全部相关证件原件和复印件，交</w:t>
      </w:r>
      <w:r>
        <w:rPr>
          <w:rFonts w:hint="eastAsia" w:ascii="方正仿宋_GBK" w:hAnsi="方正仿宋_GBK" w:eastAsia="方正仿宋_GBK" w:cs="方正仿宋_GBK"/>
          <w:color w:val="333333"/>
          <w:sz w:val="32"/>
          <w:szCs w:val="32"/>
          <w:shd w:val="clear" w:color="auto" w:fill="FFFFFF"/>
          <w:lang w:eastAsia="zh-CN"/>
        </w:rPr>
        <w:t>招聘小组</w:t>
      </w:r>
      <w:r>
        <w:rPr>
          <w:rFonts w:hint="eastAsia" w:ascii="方正仿宋_GBK" w:hAnsi="方正仿宋_GBK" w:eastAsia="方正仿宋_GBK" w:cs="方正仿宋_GBK"/>
          <w:color w:val="333333"/>
          <w:sz w:val="32"/>
          <w:szCs w:val="32"/>
          <w:shd w:val="clear" w:color="auto" w:fill="FFFFFF"/>
        </w:rPr>
        <w:t>审核（不按要求报送材料的，责任自行承担）。</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color w:val="333333"/>
          <w:sz w:val="32"/>
          <w:szCs w:val="32"/>
          <w:shd w:val="clear" w:color="auto" w:fill="FFFFFF"/>
        </w:rPr>
        <w:t>(二)报名方式与要求</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pPr>
      <w:r>
        <w:rPr>
          <w:rFonts w:hint="eastAsia" w:ascii="方正仿宋_GBK" w:hAnsi="方正仿宋_GBK" w:eastAsia="方正仿宋_GBK" w:cs="方正仿宋_GBK"/>
          <w:color w:val="333333"/>
          <w:sz w:val="32"/>
          <w:szCs w:val="32"/>
          <w:shd w:val="clear" w:color="auto" w:fill="FFFFFF"/>
        </w:rPr>
        <w:t>1.登陆公共邮箱（账户：</w:t>
      </w:r>
      <w:r>
        <w:fldChar w:fldCharType="begin"/>
      </w:r>
      <w:r>
        <w:instrText xml:space="preserve"> HYPERLINK "mailto:ycnszp@163.com" </w:instrText>
      </w:r>
      <w:r>
        <w:fldChar w:fldCharType="separate"/>
      </w:r>
      <w:r>
        <w:rPr>
          <w:rStyle w:val="7"/>
          <w:rFonts w:hint="eastAsia" w:ascii="方正仿宋_GBK" w:hAnsi="方正仿宋_GBK" w:eastAsia="方正仿宋_GBK" w:cs="方正仿宋_GBK"/>
          <w:sz w:val="32"/>
          <w:szCs w:val="32"/>
          <w:shd w:val="clear" w:color="auto" w:fill="FFFFFF"/>
        </w:rPr>
        <w:t>ycnszp@163.com</w:t>
      </w:r>
      <w:r>
        <w:rPr>
          <w:rStyle w:val="7"/>
          <w:rFonts w:hint="eastAsia" w:ascii="方正仿宋_GBK" w:hAnsi="方正仿宋_GBK" w:eastAsia="方正仿宋_GBK" w:cs="方正仿宋_GBK"/>
          <w:sz w:val="32"/>
          <w:szCs w:val="32"/>
          <w:shd w:val="clear" w:color="auto" w:fill="FFFFFF"/>
        </w:rPr>
        <w:fldChar w:fldCharType="end"/>
      </w:r>
      <w:r>
        <w:rPr>
          <w:rFonts w:hint="eastAsia" w:ascii="方正仿宋_GBK" w:hAnsi="方正仿宋_GBK" w:eastAsia="方正仿宋_GBK" w:cs="方正仿宋_GBK"/>
          <w:color w:val="333333"/>
          <w:sz w:val="32"/>
          <w:szCs w:val="32"/>
          <w:shd w:val="clear" w:color="auto" w:fill="FFFFFF"/>
        </w:rPr>
        <w:t>，密码：ycns891032），从收件箱打开</w:t>
      </w:r>
      <w:r>
        <w:rPr>
          <w:rFonts w:ascii="方正仿宋_GBK" w:hAnsi="方正仿宋_GBK" w:eastAsia="方正仿宋_GBK" w:cs="方正仿宋_GBK"/>
          <w:color w:val="333333"/>
          <w:sz w:val="32"/>
          <w:szCs w:val="32"/>
          <w:shd w:val="clear" w:color="auto" w:fill="FFFFFF"/>
        </w:rPr>
        <w:t>盐城农水</w:t>
      </w:r>
      <w:r>
        <w:rPr>
          <w:rFonts w:hint="eastAsia" w:ascii="方正仿宋_GBK" w:hAnsi="方正仿宋_GBK" w:eastAsia="方正仿宋_GBK" w:cs="方正仿宋_GBK"/>
          <w:color w:val="333333"/>
          <w:sz w:val="32"/>
          <w:szCs w:val="32"/>
          <w:shd w:val="clear" w:color="auto" w:fill="FFFFFF"/>
          <w:lang w:eastAsia="zh-CN"/>
        </w:rPr>
        <w:t>集团</w:t>
      </w:r>
      <w:r>
        <w:rPr>
          <w:rFonts w:ascii="方正仿宋_GBK" w:hAnsi="方正仿宋_GBK" w:eastAsia="方正仿宋_GBK" w:cs="方正仿宋_GBK"/>
          <w:color w:val="333333"/>
          <w:sz w:val="32"/>
          <w:szCs w:val="32"/>
          <w:shd w:val="clear" w:color="auto" w:fill="FFFFFF"/>
        </w:rPr>
        <w:t>招聘公告</w:t>
      </w:r>
      <w:r>
        <w:rPr>
          <w:rFonts w:hint="eastAsia" w:ascii="方正仿宋_GBK" w:hAnsi="方正仿宋_GBK" w:eastAsia="方正仿宋_GBK" w:cs="方正仿宋_GBK"/>
          <w:color w:val="333333"/>
          <w:sz w:val="32"/>
          <w:szCs w:val="32"/>
          <w:shd w:val="clear" w:color="auto" w:fill="FFFFFF"/>
        </w:rPr>
        <w:t>附件中下载附件《招聘人员报名表》，于202</w:t>
      </w:r>
      <w:r>
        <w:rPr>
          <w:rFonts w:hint="eastAsia" w:ascii="方正仿宋_GBK" w:hAnsi="方正仿宋_GBK" w:eastAsia="方正仿宋_GBK" w:cs="方正仿宋_GBK"/>
          <w:color w:val="333333"/>
          <w:sz w:val="32"/>
          <w:szCs w:val="32"/>
          <w:shd w:val="clear" w:color="auto" w:fill="FFFFFF"/>
          <w:lang w:val="en-US" w:eastAsia="zh-CN"/>
        </w:rPr>
        <w:t>1</w:t>
      </w:r>
      <w:r>
        <w:rPr>
          <w:rFonts w:hint="eastAsia" w:ascii="方正仿宋_GBK" w:hAnsi="方正仿宋_GBK" w:eastAsia="方正仿宋_GBK" w:cs="方正仿宋_GBK"/>
          <w:color w:val="333333"/>
          <w:sz w:val="32"/>
          <w:szCs w:val="32"/>
          <w:shd w:val="clear" w:color="auto" w:fill="FFFFFF"/>
        </w:rPr>
        <w:t>年</w:t>
      </w:r>
      <w:r>
        <w:rPr>
          <w:rFonts w:hint="eastAsia" w:ascii="方正仿宋_GBK" w:hAnsi="方正仿宋_GBK" w:eastAsia="方正仿宋_GBK" w:cs="方正仿宋_GBK"/>
          <w:color w:val="333333"/>
          <w:sz w:val="32"/>
          <w:szCs w:val="32"/>
          <w:shd w:val="clear" w:color="auto" w:fill="FFFFFF"/>
          <w:lang w:val="en-US" w:eastAsia="zh-CN"/>
        </w:rPr>
        <w:t>4</w:t>
      </w:r>
      <w:r>
        <w:rPr>
          <w:rFonts w:hint="eastAsia" w:ascii="方正仿宋_GBK" w:hAnsi="方正仿宋_GBK" w:eastAsia="方正仿宋_GBK" w:cs="方正仿宋_GBK"/>
          <w:color w:val="333333"/>
          <w:sz w:val="32"/>
          <w:szCs w:val="32"/>
          <w:shd w:val="clear" w:color="auto" w:fill="FFFFFF"/>
        </w:rPr>
        <w:t>月</w:t>
      </w:r>
      <w:r>
        <w:rPr>
          <w:rFonts w:hint="eastAsia" w:ascii="方正仿宋_GBK" w:hAnsi="方正仿宋_GBK" w:eastAsia="方正仿宋_GBK" w:cs="方正仿宋_GBK"/>
          <w:color w:val="333333"/>
          <w:sz w:val="32"/>
          <w:szCs w:val="32"/>
          <w:shd w:val="clear" w:color="auto" w:fill="FFFFFF"/>
          <w:lang w:val="en-US" w:eastAsia="zh-CN"/>
        </w:rPr>
        <w:t>15</w:t>
      </w:r>
      <w:r>
        <w:rPr>
          <w:rFonts w:hint="eastAsia" w:ascii="方正仿宋_GBK" w:hAnsi="方正仿宋_GBK" w:eastAsia="方正仿宋_GBK" w:cs="方正仿宋_GBK"/>
          <w:color w:val="333333"/>
          <w:sz w:val="32"/>
          <w:szCs w:val="32"/>
          <w:shd w:val="clear" w:color="auto" w:fill="FFFFFF"/>
        </w:rPr>
        <w:t>日</w:t>
      </w:r>
      <w:r>
        <w:rPr>
          <w:rFonts w:hint="eastAsia" w:ascii="方正仿宋_GBK" w:hAnsi="方正仿宋_GBK" w:eastAsia="方正仿宋_GBK" w:cs="方正仿宋_GBK"/>
          <w:color w:val="333333"/>
          <w:sz w:val="32"/>
          <w:szCs w:val="32"/>
          <w:shd w:val="clear" w:color="auto" w:fill="FFFFFF"/>
          <w:lang w:val="en-US" w:eastAsia="zh-CN"/>
        </w:rPr>
        <w:t>24:00</w:t>
      </w:r>
      <w:r>
        <w:rPr>
          <w:rFonts w:hint="eastAsia" w:ascii="方正仿宋_GBK" w:hAnsi="方正仿宋_GBK" w:eastAsia="方正仿宋_GBK" w:cs="方正仿宋_GBK"/>
          <w:color w:val="333333"/>
          <w:sz w:val="32"/>
          <w:szCs w:val="32"/>
          <w:shd w:val="clear" w:color="auto" w:fill="FFFFFF"/>
        </w:rPr>
        <w:t>前，认真填写完整并发送至</w:t>
      </w:r>
      <w:r>
        <w:fldChar w:fldCharType="begin"/>
      </w:r>
      <w:r>
        <w:instrText xml:space="preserve"> HYPERLINK "mailto:3452920@qq.com" </w:instrText>
      </w:r>
      <w:r>
        <w:fldChar w:fldCharType="separate"/>
      </w:r>
      <w:r>
        <w:rPr>
          <w:rStyle w:val="7"/>
          <w:rFonts w:hint="eastAsia" w:ascii="Times New Roman" w:hAnsi="Times New Roman" w:cs="Times New Roman"/>
          <w:sz w:val="28"/>
          <w:szCs w:val="28"/>
        </w:rPr>
        <w:t>3452920@qq.com</w:t>
      </w:r>
      <w:r>
        <w:rPr>
          <w:rStyle w:val="7"/>
          <w:rFonts w:hint="eastAsia" w:ascii="Times New Roman" w:hAnsi="Times New Roman" w:cs="Times New Roman"/>
          <w:sz w:val="28"/>
          <w:szCs w:val="28"/>
        </w:rPr>
        <w:fldChar w:fldCharType="end"/>
      </w:r>
      <w:r>
        <w:rPr>
          <w:rFonts w:hint="eastAsia" w:ascii="方正仿宋_GBK" w:hAnsi="方正仿宋_GBK" w:eastAsia="方正仿宋_GBK" w:cs="方正仿宋_GBK"/>
          <w:color w:val="333333"/>
          <w:sz w:val="32"/>
          <w:szCs w:val="32"/>
          <w:shd w:val="clear" w:color="auto" w:fill="FFFFFF"/>
        </w:rPr>
        <w:t>邮箱(邮件名：姓名+招聘岗位)，由</w:t>
      </w:r>
      <w:r>
        <w:rPr>
          <w:rFonts w:hint="eastAsia" w:ascii="方正仿宋_GBK" w:hAnsi="方正仿宋_GBK" w:eastAsia="方正仿宋_GBK" w:cs="方正仿宋_GBK"/>
          <w:color w:val="333333"/>
          <w:sz w:val="32"/>
          <w:szCs w:val="32"/>
          <w:shd w:val="clear" w:color="auto" w:fill="FFFFFF"/>
          <w:lang w:eastAsia="zh-CN"/>
        </w:rPr>
        <w:t>公司招聘小组</w:t>
      </w:r>
      <w:r>
        <w:rPr>
          <w:rFonts w:hint="eastAsia" w:ascii="方正仿宋_GBK" w:hAnsi="方正仿宋_GBK" w:eastAsia="方正仿宋_GBK" w:cs="方正仿宋_GBK"/>
          <w:color w:val="333333"/>
          <w:sz w:val="32"/>
          <w:szCs w:val="32"/>
          <w:shd w:val="clear" w:color="auto" w:fill="FFFFFF"/>
        </w:rPr>
        <w:t>进行资料</w:t>
      </w:r>
      <w:r>
        <w:rPr>
          <w:rFonts w:hint="eastAsia" w:ascii="方正仿宋_GBK" w:hAnsi="方正仿宋_GBK" w:eastAsia="方正仿宋_GBK" w:cs="方正仿宋_GBK"/>
          <w:color w:val="333333"/>
          <w:sz w:val="32"/>
          <w:szCs w:val="32"/>
          <w:shd w:val="clear" w:color="auto" w:fill="FFFFFF"/>
          <w:lang w:eastAsia="zh-CN"/>
        </w:rPr>
        <w:t>收集</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pPr>
      <w:r>
        <w:rPr>
          <w:rFonts w:hint="eastAsia" w:ascii="方正仿宋_GBK" w:hAnsi="方正仿宋_GBK" w:eastAsia="方正仿宋_GBK" w:cs="方正仿宋_GBK"/>
          <w:color w:val="333333"/>
          <w:sz w:val="32"/>
          <w:szCs w:val="32"/>
          <w:shd w:val="clear" w:color="auto" w:fill="FFFFFF"/>
        </w:rPr>
        <w:t>2.</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接到资料初审合格通知的招聘人员，根据通知要求,由本人将填写完整的《招聘人员报名表》纸质版和报名资料，送至指定地点接受现场审核，并在《招聘人员报名表》上现场签名确认。</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520" w:lineRule="exact"/>
        <w:ind w:firstLine="640" w:firstLineChars="200"/>
        <w:textAlignment w:val="auto"/>
      </w:pPr>
      <w:r>
        <w:rPr>
          <w:rFonts w:hint="eastAsia" w:ascii="方正仿宋_GBK" w:hAnsi="方正仿宋_GBK" w:eastAsia="方正仿宋_GBK" w:cs="方正仿宋_GBK"/>
          <w:color w:val="333333"/>
          <w:sz w:val="32"/>
          <w:szCs w:val="32"/>
          <w:shd w:val="clear" w:color="auto" w:fill="FFFFFF"/>
        </w:rPr>
        <w:t>报名资料包括：填写完整的《招聘人员报名表》、个人身份证、学历和学位证书、发表论文、资格证书、职称证书、奖励证书、《招聘岗位需求表》和《招聘人员报名表》中对岗位要求的相关工作经历及任职经历证明、2寸近期正面免冠照片2张和其他相关材料原件及复印件。(报名资料中的原件经与复印件比对后，原件现场予以退还)。</w:t>
      </w:r>
    </w:p>
    <w:p>
      <w:pPr>
        <w:pStyle w:val="3"/>
        <w:keepNext w:val="0"/>
        <w:keepLines w:val="0"/>
        <w:pageBreakBefore w:val="0"/>
        <w:widowControl/>
        <w:numPr>
          <w:ilvl w:val="0"/>
          <w:numId w:val="3"/>
        </w:numPr>
        <w:shd w:val="clear" w:color="auto"/>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报名材料必须真实有效。如有虚假，一经发现立即取消招聘或任职资格。</w:t>
      </w:r>
    </w:p>
    <w:p>
      <w:pPr>
        <w:pStyle w:val="3"/>
        <w:widowControl/>
        <w:shd w:val="clear" w:color="auto"/>
        <w:spacing w:beforeAutospacing="0" w:afterAutospacing="0" w:line="520" w:lineRule="exact"/>
        <w:ind w:firstLine="640" w:firstLineChars="200"/>
      </w:pPr>
      <w:r>
        <w:rPr>
          <w:rFonts w:hint="eastAsia" w:ascii="方正黑体_GBK" w:hAnsi="方正黑体_GBK" w:eastAsia="方正黑体_GBK" w:cs="方正黑体_GBK"/>
          <w:color w:val="333333"/>
          <w:sz w:val="32"/>
          <w:szCs w:val="32"/>
          <w:shd w:val="clear" w:color="auto" w:fill="FFFFFF"/>
          <w:lang w:eastAsia="zh-CN"/>
        </w:rPr>
        <w:t>六</w:t>
      </w:r>
      <w:r>
        <w:rPr>
          <w:rFonts w:hint="eastAsia" w:ascii="方正黑体_GBK" w:hAnsi="方正黑体_GBK" w:eastAsia="方正黑体_GBK" w:cs="方正黑体_GBK"/>
          <w:color w:val="333333"/>
          <w:sz w:val="32"/>
          <w:szCs w:val="32"/>
          <w:shd w:val="clear" w:color="auto" w:fill="FFFFFF"/>
        </w:rPr>
        <w:t>、公司地址及咨询电话</w:t>
      </w:r>
    </w:p>
    <w:p>
      <w:pPr>
        <w:widowControl/>
        <w:spacing w:line="555" w:lineRule="atLeast"/>
        <w:ind w:firstLine="555"/>
        <w:jc w:val="left"/>
        <w:rPr>
          <w:rFonts w:hint="eastAsia" w:ascii="方正仿宋_GBK" w:hAnsi="方正仿宋_GBK" w:eastAsia="方正仿宋_GBK" w:cs="方正仿宋_GBK"/>
          <w:color w:val="333333"/>
          <w:kern w:val="0"/>
          <w:sz w:val="32"/>
          <w:szCs w:val="32"/>
          <w:shd w:val="clear" w:color="auto" w:fill="FFFFFF"/>
          <w:lang w:val="en-US" w:eastAsia="zh-CN" w:bidi="ar"/>
        </w:rPr>
      </w:pPr>
      <w:r>
        <w:rPr>
          <w:rFonts w:hint="eastAsia" w:ascii="方正仿宋_GBK" w:hAnsi="方正仿宋_GBK" w:eastAsia="方正仿宋_GBK" w:cs="方正仿宋_GBK"/>
          <w:color w:val="333333"/>
          <w:sz w:val="32"/>
          <w:szCs w:val="32"/>
          <w:shd w:val="clear" w:color="auto" w:fill="FFFFFF"/>
        </w:rPr>
        <w:t>公司地址：</w:t>
      </w:r>
      <w:r>
        <w:rPr>
          <w:rFonts w:hint="eastAsia" w:ascii="方正仿宋_GBK" w:hAnsi="方正仿宋_GBK" w:eastAsia="方正仿宋_GBK" w:cs="方正仿宋_GBK"/>
          <w:color w:val="333333"/>
          <w:kern w:val="0"/>
          <w:sz w:val="32"/>
          <w:szCs w:val="32"/>
          <w:shd w:val="clear" w:color="auto" w:fill="FFFFFF"/>
          <w:lang w:val="en-US" w:eastAsia="zh-CN" w:bidi="ar"/>
        </w:rPr>
        <w:t>盐城市亭湖区旭日路36号    邮编：224002</w:t>
      </w:r>
    </w:p>
    <w:p>
      <w:pPr>
        <w:widowControl/>
        <w:spacing w:line="555" w:lineRule="atLeast"/>
        <w:ind w:firstLine="555"/>
        <w:jc w:val="left"/>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联系人及联系方式：沈建峰 0515-68037008/68037006</w:t>
      </w:r>
    </w:p>
    <w:p>
      <w:pPr>
        <w:widowControl/>
        <w:spacing w:line="555" w:lineRule="atLeast"/>
        <w:ind w:firstLine="555"/>
        <w:jc w:val="left"/>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单位网址：http: //www.ycsly.cn/</w:t>
      </w:r>
    </w:p>
    <w:p>
      <w:pPr>
        <w:pStyle w:val="3"/>
        <w:widowControl/>
        <w:shd w:val="clear" w:color="auto"/>
        <w:spacing w:beforeAutospacing="0" w:afterAutospacing="0" w:line="520" w:lineRule="exact"/>
        <w:rPr>
          <w:rFonts w:hint="default"/>
          <w:lang w:val="en-US"/>
        </w:rPr>
      </w:pPr>
    </w:p>
    <w:p>
      <w:pPr>
        <w:pStyle w:val="3"/>
        <w:widowControl/>
        <w:shd w:val="clear" w:color="auto"/>
        <w:spacing w:beforeAutospacing="0" w:afterAutospacing="0" w:line="520" w:lineRule="exact"/>
        <w:ind w:firstLine="640" w:firstLineChars="200"/>
        <w:rPr>
          <w:rFonts w:ascii="方正仿宋_GBK" w:hAnsi="方正仿宋_GBK" w:eastAsia="方正仿宋_GBK" w:cs="方正仿宋_GBK"/>
          <w:color w:val="444444"/>
          <w:sz w:val="32"/>
          <w:szCs w:val="32"/>
          <w:shd w:val="clear" w:color="auto" w:fill="FFFFFF"/>
        </w:rPr>
      </w:pPr>
      <w:r>
        <w:rPr>
          <w:rFonts w:hint="eastAsia" w:ascii="方正仿宋_GBK" w:hAnsi="方正仿宋_GBK" w:eastAsia="方正仿宋_GBK" w:cs="方正仿宋_GBK"/>
          <w:color w:val="444444"/>
          <w:sz w:val="32"/>
          <w:szCs w:val="32"/>
          <w:shd w:val="clear" w:color="auto" w:fill="FFFFFF"/>
        </w:rPr>
        <w:t>特此公告。</w:t>
      </w:r>
    </w:p>
    <w:p>
      <w:pPr>
        <w:pStyle w:val="3"/>
        <w:widowControl/>
        <w:shd w:val="clear" w:color="auto"/>
        <w:spacing w:beforeAutospacing="0" w:afterAutospacing="0" w:line="520" w:lineRule="exact"/>
        <w:jc w:val="both"/>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 xml:space="preserve">           </w:t>
      </w:r>
    </w:p>
    <w:p>
      <w:pPr>
        <w:pStyle w:val="3"/>
        <w:widowControl/>
        <w:shd w:val="clear" w:color="auto"/>
        <w:spacing w:beforeAutospacing="0" w:afterAutospacing="0" w:line="520" w:lineRule="exact"/>
        <w:ind w:firstLine="482"/>
        <w:jc w:val="center"/>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b w:val="0"/>
          <w:color w:val="333333"/>
          <w:kern w:val="2"/>
          <w:sz w:val="32"/>
          <w:szCs w:val="32"/>
          <w:shd w:val="clear" w:color="auto" w:fill="FFFFFF"/>
          <w:lang w:val="en-US" w:eastAsia="zh-CN" w:bidi="ar-SA"/>
        </w:rPr>
        <w:t xml:space="preserve"> </w:t>
      </w:r>
      <w:r>
        <w:rPr>
          <w:rFonts w:hint="eastAsia" w:ascii="方正仿宋_GBK" w:hAnsi="方正仿宋_GBK" w:eastAsia="方正仿宋_GBK" w:cs="方正仿宋_GBK"/>
          <w:b w:val="0"/>
          <w:bCs/>
          <w:color w:val="000000"/>
          <w:sz w:val="32"/>
          <w:szCs w:val="32"/>
          <w:lang w:eastAsia="zh-CN"/>
        </w:rPr>
        <w:t>盐城市农业水利发展投资集团有限公司</w:t>
      </w:r>
      <w:r>
        <w:rPr>
          <w:rFonts w:hint="eastAsia" w:ascii="方正仿宋_GBK" w:hAnsi="方正仿宋_GBK" w:eastAsia="方正仿宋_GBK" w:cs="方正仿宋_GBK"/>
          <w:color w:val="333333"/>
          <w:sz w:val="32"/>
          <w:szCs w:val="32"/>
          <w:shd w:val="clear" w:color="auto" w:fill="FFFFFF"/>
        </w:rPr>
        <w:t xml:space="preserve"> </w:t>
      </w:r>
    </w:p>
    <w:p>
      <w:pPr>
        <w:pStyle w:val="3"/>
        <w:widowControl/>
        <w:shd w:val="clear" w:color="auto"/>
        <w:spacing w:beforeAutospacing="0" w:afterAutospacing="0" w:line="520" w:lineRule="exact"/>
        <w:jc w:val="both"/>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202</w:t>
      </w:r>
      <w:r>
        <w:rPr>
          <w:rFonts w:hint="eastAsia" w:ascii="方正仿宋_GBK" w:hAnsi="方正仿宋_GBK" w:eastAsia="方正仿宋_GBK" w:cs="方正仿宋_GBK"/>
          <w:color w:val="333333"/>
          <w:sz w:val="32"/>
          <w:szCs w:val="32"/>
          <w:shd w:val="clear" w:color="auto" w:fill="FFFFFF"/>
          <w:lang w:val="en-US" w:eastAsia="zh-CN"/>
        </w:rPr>
        <w:t>1</w:t>
      </w:r>
      <w:r>
        <w:rPr>
          <w:rFonts w:hint="eastAsia" w:ascii="方正仿宋_GBK" w:hAnsi="方正仿宋_GBK" w:eastAsia="方正仿宋_GBK" w:cs="方正仿宋_GBK"/>
          <w:color w:val="333333"/>
          <w:sz w:val="32"/>
          <w:szCs w:val="32"/>
          <w:shd w:val="clear" w:color="auto" w:fill="FFFFFF"/>
        </w:rPr>
        <w:t>年</w:t>
      </w:r>
      <w:r>
        <w:rPr>
          <w:rFonts w:hint="eastAsia" w:ascii="方正仿宋_GBK" w:hAnsi="方正仿宋_GBK" w:eastAsia="方正仿宋_GBK" w:cs="方正仿宋_GBK"/>
          <w:color w:val="333333"/>
          <w:sz w:val="32"/>
          <w:szCs w:val="32"/>
          <w:shd w:val="clear" w:color="auto" w:fill="FFFFFF"/>
          <w:lang w:val="en-US" w:eastAsia="zh-CN"/>
        </w:rPr>
        <w:t>4</w:t>
      </w:r>
      <w:r>
        <w:rPr>
          <w:rFonts w:hint="eastAsia" w:ascii="方正仿宋_GBK" w:hAnsi="方正仿宋_GBK" w:eastAsia="方正仿宋_GBK" w:cs="方正仿宋_GBK"/>
          <w:color w:val="333333"/>
          <w:sz w:val="32"/>
          <w:szCs w:val="32"/>
          <w:shd w:val="clear" w:color="auto" w:fill="FFFFFF"/>
        </w:rPr>
        <w:t>月</w:t>
      </w:r>
      <w:r>
        <w:rPr>
          <w:rFonts w:hint="eastAsia" w:ascii="方正仿宋_GBK" w:hAnsi="方正仿宋_GBK" w:eastAsia="方正仿宋_GBK" w:cs="方正仿宋_GBK"/>
          <w:color w:val="333333"/>
          <w:sz w:val="32"/>
          <w:szCs w:val="32"/>
          <w:shd w:val="clear" w:color="auto" w:fill="FFFFFF"/>
          <w:lang w:val="en-US" w:eastAsia="zh-CN"/>
        </w:rPr>
        <w:t>1</w:t>
      </w:r>
      <w:r>
        <w:rPr>
          <w:rFonts w:hint="eastAsia" w:ascii="方正仿宋_GBK" w:hAnsi="方正仿宋_GBK" w:eastAsia="方正仿宋_GBK" w:cs="方正仿宋_GBK"/>
          <w:color w:val="333333"/>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b/>
          <w:bCs/>
          <w:spacing w:val="-22"/>
          <w:sz w:val="32"/>
          <w:szCs w:val="32"/>
          <w:lang w:eastAsia="zh-CN"/>
        </w:rPr>
      </w:pPr>
    </w:p>
    <w:p>
      <w:pPr>
        <w:jc w:val="both"/>
        <w:rPr>
          <w:rFonts w:hint="eastAsia" w:ascii="方正仿宋_GBK" w:hAnsi="方正仿宋_GBK" w:eastAsia="方正仿宋_GBK" w:cs="方正仿宋_GBK"/>
          <w:b/>
          <w:bCs/>
          <w:sz w:val="32"/>
          <w:szCs w:val="32"/>
          <w:lang w:eastAsia="zh-CN"/>
        </w:rPr>
      </w:pPr>
    </w:p>
    <w:p>
      <w:pPr>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sz w:val="32"/>
          <w:szCs w:val="32"/>
          <w:lang w:eastAsia="zh-CN"/>
        </w:rPr>
        <w:t>附件</w:t>
      </w:r>
      <w:r>
        <w:rPr>
          <w:rFonts w:hint="eastAsia" w:ascii="方正仿宋_GBK" w:hAnsi="方正仿宋_GBK" w:eastAsia="方正仿宋_GBK" w:cs="方正仿宋_GBK"/>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469" w:beforeLines="150" w:line="44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盐城市水利勘测设计研究院有限公司</w:t>
      </w:r>
      <w:r>
        <w:rPr>
          <w:rFonts w:hint="eastAsia" w:ascii="方正小标宋_GBK" w:hAnsi="方正小标宋_GBK" w:eastAsia="方正小标宋_GBK" w:cs="方正小标宋_GBK"/>
          <w:b w:val="0"/>
          <w:bCs w:val="0"/>
          <w:sz w:val="44"/>
          <w:szCs w:val="44"/>
          <w:lang w:eastAsia="zh-CN"/>
        </w:rPr>
        <w:t>简介</w:t>
      </w:r>
    </w:p>
    <w:p>
      <w:pPr>
        <w:pStyle w:val="3"/>
        <w:widowControl/>
        <w:shd w:val="clear" w:color="auto"/>
        <w:spacing w:beforeAutospacing="0" w:afterAutospacing="0" w:line="520" w:lineRule="exact"/>
        <w:ind w:firstLine="482"/>
        <w:jc w:val="left"/>
        <w:rPr>
          <w:rFonts w:hint="eastAsia" w:ascii="方正仿宋_GBK" w:hAnsi="方正仿宋_GBK" w:eastAsia="方正仿宋_GBK" w:cs="方正仿宋_GBK"/>
          <w:sz w:val="32"/>
          <w:szCs w:val="32"/>
        </w:rPr>
      </w:pPr>
    </w:p>
    <w:p>
      <w:pPr>
        <w:pStyle w:val="3"/>
        <w:widowControl/>
        <w:shd w:val="clear" w:color="auto"/>
        <w:spacing w:beforeAutospacing="0" w:afterAutospacing="0" w:line="520" w:lineRule="exact"/>
        <w:ind w:firstLine="482"/>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盐城市水利勘测设计研究院有限公司前身为盐城市水利局勘测设计室，成立于1956年9月，是一支具有悠久历史和优良传统的水利勘测设计队伍； 2002年12月经盐城市机构编制委员会批准更名为盐城市水利勘测设计研究院，属自收自支企业化管理的事业单位；2020年12月改制为</w:t>
      </w:r>
      <w:r>
        <w:rPr>
          <w:rFonts w:hint="eastAsia" w:ascii="方正仿宋_GBK" w:hAnsi="方正仿宋_GBK" w:eastAsia="方正仿宋_GBK" w:cs="方正仿宋_GBK"/>
          <w:b w:val="0"/>
          <w:bCs/>
          <w:color w:val="000000"/>
          <w:sz w:val="32"/>
          <w:szCs w:val="32"/>
          <w:lang w:eastAsia="zh-CN"/>
        </w:rPr>
        <w:t>盐城市农业水利发展投资集团有限公司</w:t>
      </w:r>
      <w:r>
        <w:rPr>
          <w:rFonts w:hint="eastAsia" w:ascii="方正仿宋_GBK" w:hAnsi="方正仿宋_GBK" w:eastAsia="方正仿宋_GBK" w:cs="方正仿宋_GBK"/>
          <w:b w:val="0"/>
          <w:bCs/>
          <w:color w:val="000000"/>
          <w:sz w:val="32"/>
          <w:szCs w:val="32"/>
          <w:lang w:val="en-US" w:eastAsia="zh-CN"/>
        </w:rPr>
        <w:t>下属单位。</w:t>
      </w:r>
      <w:r>
        <w:rPr>
          <w:rStyle w:val="8"/>
          <w:rFonts w:hint="eastAsia" w:ascii="方正仿宋_GBK" w:hAnsi="方正仿宋_GBK" w:eastAsia="方正仿宋_GBK" w:cs="方正仿宋_GBK"/>
          <w:sz w:val="32"/>
          <w:szCs w:val="32"/>
          <w:lang w:val="en-US" w:eastAsia="zh-CN"/>
        </w:rPr>
        <w:t>公司</w:t>
      </w:r>
      <w:r>
        <w:rPr>
          <w:rFonts w:hint="eastAsia" w:ascii="方正仿宋_GBK" w:hAnsi="方正仿宋_GBK" w:eastAsia="方正仿宋_GBK" w:cs="方正仿宋_GBK"/>
          <w:sz w:val="32"/>
          <w:szCs w:val="32"/>
        </w:rPr>
        <w:t>历来重视科技进步和人才培养，现有各类专业技术人员 94人，包括正高级职称1人，高级职称37人，中级职称23人，初级职称33人，拥有多类国家注册执业资格的技术人员144人次。</w:t>
      </w:r>
      <w:r>
        <w:rPr>
          <w:rFonts w:hint="eastAsia" w:ascii="方正仿宋_GBK" w:hAnsi="方正仿宋_GBK" w:eastAsia="方正仿宋_GBK" w:cs="方正仿宋_GBK"/>
          <w:sz w:val="32"/>
          <w:szCs w:val="32"/>
          <w:lang w:val="en-US" w:eastAsia="zh-CN"/>
        </w:rPr>
        <w:t>公司</w:t>
      </w:r>
      <w:r>
        <w:rPr>
          <w:rFonts w:hint="eastAsia" w:ascii="方正仿宋_GBK" w:hAnsi="方正仿宋_GBK" w:eastAsia="方正仿宋_GBK" w:cs="方正仿宋_GBK"/>
          <w:sz w:val="32"/>
          <w:szCs w:val="32"/>
        </w:rPr>
        <w:t>连续多年被评为"勘察设计先进单位"、 "AAA级信誉咨询企业"、 "重合同，守信用企业"、 "诚信单位"、"质量管理先进单位"等。业务范围包括：1、水利工程设计行业乙级；2、市政行业（桥梁工程）工程设计专业乙级；3、建筑行业（建筑工程）设计丙级；4、工程勘察专业类（岩土工程）乙级；5、测绘乙级；6、水利水电工程施工监理甲级； 7、水土保持方案编制乙级；8、水资源论证乙级。</w:t>
      </w:r>
    </w:p>
    <w:p>
      <w:pPr>
        <w:keepNext w:val="0"/>
        <w:keepLines w:val="0"/>
        <w:pageBreakBefore w:val="0"/>
        <w:widowControl w:val="0"/>
        <w:kinsoku/>
        <w:wordWrap/>
        <w:overflowPunct/>
        <w:topLinePunct w:val="0"/>
        <w:bidi w:val="0"/>
        <w:adjustRightInd/>
        <w:snapToGrid/>
        <w:spacing w:line="600" w:lineRule="exact"/>
        <w:jc w:val="both"/>
        <w:textAlignment w:val="auto"/>
        <w:rPr>
          <w:rFonts w:hint="eastAsia" w:ascii="方正仿宋_GBK" w:hAnsi="方正仿宋_GBK" w:eastAsia="方正仿宋_GBK" w:cs="方正仿宋_GBK"/>
          <w:b/>
          <w:bCs w:val="0"/>
          <w:sz w:val="32"/>
          <w:szCs w:val="32"/>
          <w:lang w:val="en-US" w:eastAsia="zh-CN"/>
        </w:rPr>
      </w:pPr>
    </w:p>
    <w:p>
      <w:pPr>
        <w:jc w:val="both"/>
        <w:rPr>
          <w:rFonts w:hint="eastAsia" w:ascii="方正仿宋_GBK" w:hAnsi="方正仿宋_GBK" w:eastAsia="方正仿宋_GBK" w:cs="方正仿宋_GBK"/>
          <w:b/>
          <w:bCs w:val="0"/>
          <w:sz w:val="32"/>
          <w:szCs w:val="32"/>
          <w:lang w:val="en-US" w:eastAsia="zh-CN"/>
        </w:rPr>
      </w:pPr>
    </w:p>
    <w:p>
      <w:pPr>
        <w:jc w:val="both"/>
        <w:rPr>
          <w:rFonts w:hint="eastAsia" w:ascii="方正仿宋_GBK" w:hAnsi="方正仿宋_GBK" w:eastAsia="方正仿宋_GBK" w:cs="方正仿宋_GBK"/>
          <w:b/>
          <w:bCs w:val="0"/>
          <w:sz w:val="32"/>
          <w:szCs w:val="32"/>
          <w:lang w:val="en-US" w:eastAsia="zh-CN"/>
        </w:rPr>
      </w:pPr>
    </w:p>
    <w:p>
      <w:pPr>
        <w:jc w:val="both"/>
        <w:rPr>
          <w:rFonts w:hint="eastAsia" w:ascii="方正仿宋_GBK" w:hAnsi="方正仿宋_GBK" w:eastAsia="方正仿宋_GBK" w:cs="方正仿宋_GBK"/>
          <w:b/>
          <w:bCs w:val="0"/>
          <w:sz w:val="32"/>
          <w:szCs w:val="32"/>
          <w:lang w:val="en-US" w:eastAsia="zh-CN"/>
        </w:rPr>
      </w:pPr>
    </w:p>
    <w:p>
      <w:pPr>
        <w:jc w:val="both"/>
        <w:rPr>
          <w:rFonts w:hint="eastAsia" w:ascii="方正仿宋_GBK" w:hAnsi="方正仿宋_GBK" w:eastAsia="方正仿宋_GBK" w:cs="方正仿宋_GBK"/>
          <w:b/>
          <w:bCs w:val="0"/>
          <w:sz w:val="32"/>
          <w:szCs w:val="32"/>
          <w:lang w:val="en-US" w:eastAsia="zh-CN"/>
        </w:rPr>
      </w:pPr>
    </w:p>
    <w:p>
      <w:pPr>
        <w:jc w:val="both"/>
        <w:rPr>
          <w:rFonts w:hint="default"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附件2</w:t>
      </w:r>
    </w:p>
    <w:p>
      <w:pPr>
        <w:pStyle w:val="2"/>
        <w:keepNext w:val="0"/>
        <w:keepLines w:val="0"/>
        <w:pageBreakBefore w:val="0"/>
        <w:widowControl/>
        <w:shd w:val="clear"/>
        <w:kinsoku/>
        <w:wordWrap/>
        <w:overflowPunct/>
        <w:topLinePunct w:val="0"/>
        <w:autoSpaceDE/>
        <w:autoSpaceDN/>
        <w:bidi w:val="0"/>
        <w:adjustRightInd/>
        <w:snapToGrid/>
        <w:spacing w:beforeAutospacing="0" w:after="150" w:afterAutospacing="0" w:line="440" w:lineRule="exact"/>
        <w:jc w:val="center"/>
        <w:textAlignment w:val="auto"/>
        <w:rPr>
          <w:rFonts w:hint="eastAsia" w:ascii="方正小标宋_GBK" w:hAnsi="方正小标宋_GBK" w:eastAsia="方正小标宋_GBK" w:cs="方正小标宋_GBK"/>
          <w:b w:val="0"/>
          <w:bCs/>
          <w:color w:val="000000"/>
          <w:sz w:val="36"/>
          <w:szCs w:val="36"/>
          <w:lang w:eastAsia="zh-CN"/>
        </w:rPr>
      </w:pPr>
      <w:r>
        <w:rPr>
          <w:rFonts w:hint="eastAsia" w:ascii="方正小标宋_GBK" w:hAnsi="方正小标宋_GBK" w:eastAsia="方正小标宋_GBK" w:cs="方正小标宋_GBK"/>
          <w:b w:val="0"/>
          <w:bCs/>
          <w:color w:val="000000"/>
          <w:sz w:val="36"/>
          <w:szCs w:val="36"/>
          <w:lang w:eastAsia="zh-CN"/>
        </w:rPr>
        <w:t>盐城市</w:t>
      </w:r>
      <w:r>
        <w:rPr>
          <w:rFonts w:hint="eastAsia" w:ascii="方正小标宋_GBK" w:hAnsi="方正小标宋_GBK" w:eastAsia="方正小标宋_GBK" w:cs="方正小标宋_GBK"/>
          <w:b w:val="0"/>
          <w:bCs w:val="0"/>
          <w:color w:val="000000"/>
          <w:sz w:val="36"/>
          <w:szCs w:val="36"/>
        </w:rPr>
        <w:t>水利勘测设计研究院</w:t>
      </w:r>
      <w:r>
        <w:rPr>
          <w:rFonts w:hint="eastAsia" w:ascii="方正小标宋_GBK" w:hAnsi="方正小标宋_GBK" w:eastAsia="方正小标宋_GBK" w:cs="方正小标宋_GBK"/>
          <w:b w:val="0"/>
          <w:bCs/>
          <w:color w:val="000000"/>
          <w:sz w:val="36"/>
          <w:szCs w:val="36"/>
          <w:lang w:eastAsia="zh-CN"/>
        </w:rPr>
        <w:t>有限公司</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lang w:val="en-US" w:eastAsia="zh-CN"/>
        </w:rPr>
        <w:t>招聘岗位</w:t>
      </w:r>
      <w:r>
        <w:rPr>
          <w:rFonts w:hint="eastAsia" w:ascii="方正小标宋_GBK" w:hAnsi="方正小标宋_GBK" w:eastAsia="方正小标宋_GBK" w:cs="方正小标宋_GBK"/>
          <w:bCs/>
          <w:sz w:val="36"/>
          <w:szCs w:val="36"/>
        </w:rPr>
        <w:t>需求表</w:t>
      </w:r>
    </w:p>
    <w:tbl>
      <w:tblPr>
        <w:tblStyle w:val="4"/>
        <w:tblpPr w:leftFromText="180" w:rightFromText="180" w:vertAnchor="text" w:horzAnchor="page" w:tblpXSpec="center" w:tblpY="143"/>
        <w:tblOverlap w:val="never"/>
        <w:tblW w:w="8396" w:type="dxa"/>
        <w:jc w:val="center"/>
        <w:tblLayout w:type="fixed"/>
        <w:tblCellMar>
          <w:top w:w="0" w:type="dxa"/>
          <w:left w:w="0" w:type="dxa"/>
          <w:bottom w:w="0" w:type="dxa"/>
          <w:right w:w="0" w:type="dxa"/>
        </w:tblCellMar>
      </w:tblPr>
      <w:tblGrid>
        <w:gridCol w:w="454"/>
        <w:gridCol w:w="1271"/>
        <w:gridCol w:w="1426"/>
        <w:gridCol w:w="712"/>
        <w:gridCol w:w="3994"/>
        <w:gridCol w:w="539"/>
      </w:tblGrid>
      <w:tr>
        <w:tblPrEx>
          <w:tblCellMar>
            <w:top w:w="0" w:type="dxa"/>
            <w:left w:w="0" w:type="dxa"/>
            <w:bottom w:w="0" w:type="dxa"/>
            <w:right w:w="0" w:type="dxa"/>
          </w:tblCellMar>
        </w:tblPrEx>
        <w:trPr>
          <w:trHeight w:val="692" w:hRule="atLeast"/>
          <w:jc w:val="center"/>
        </w:trPr>
        <w:tc>
          <w:tcPr>
            <w:tcW w:w="454"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序号</w:t>
            </w:r>
          </w:p>
        </w:tc>
        <w:tc>
          <w:tcPr>
            <w:tcW w:w="1271"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招聘岗位</w:t>
            </w:r>
          </w:p>
        </w:tc>
        <w:tc>
          <w:tcPr>
            <w:tcW w:w="142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专业</w:t>
            </w:r>
          </w:p>
        </w:tc>
        <w:tc>
          <w:tcPr>
            <w:tcW w:w="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人数</w:t>
            </w:r>
          </w:p>
        </w:tc>
        <w:tc>
          <w:tcPr>
            <w:tcW w:w="3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岗位要求</w:t>
            </w:r>
          </w:p>
        </w:tc>
        <w:tc>
          <w:tcPr>
            <w:tcW w:w="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备注</w:t>
            </w:r>
          </w:p>
        </w:tc>
      </w:tr>
      <w:tr>
        <w:tblPrEx>
          <w:tblCellMar>
            <w:top w:w="0" w:type="dxa"/>
            <w:left w:w="0" w:type="dxa"/>
            <w:bottom w:w="0" w:type="dxa"/>
            <w:right w:w="0" w:type="dxa"/>
          </w:tblCellMar>
        </w:tblPrEx>
        <w:trPr>
          <w:trHeight w:val="1158" w:hRule="atLeast"/>
          <w:jc w:val="center"/>
        </w:trPr>
        <w:tc>
          <w:tcPr>
            <w:tcW w:w="454"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1</w:t>
            </w:r>
          </w:p>
        </w:tc>
        <w:tc>
          <w:tcPr>
            <w:tcW w:w="1271"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规划</w:t>
            </w:r>
          </w:p>
        </w:tc>
        <w:tc>
          <w:tcPr>
            <w:tcW w:w="1426"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农业水利工程、水利工程</w:t>
            </w:r>
          </w:p>
        </w:tc>
        <w:tc>
          <w:tcPr>
            <w:tcW w:w="71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2名</w:t>
            </w:r>
          </w:p>
        </w:tc>
        <w:tc>
          <w:tcPr>
            <w:tcW w:w="39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3"/>
              <w:widowControl/>
              <w:spacing w:beforeAutospacing="0" w:afterAutospacing="0" w:line="320" w:lineRule="exact"/>
              <w:ind w:firstLine="480" w:firstLineChars="200"/>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35周岁以下，全日制一类本科以上学历，注册土木工程师（规划）优先。</w:t>
            </w:r>
          </w:p>
        </w:tc>
        <w:tc>
          <w:tcPr>
            <w:tcW w:w="53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p>
        </w:tc>
      </w:tr>
      <w:tr>
        <w:tblPrEx>
          <w:tblCellMar>
            <w:top w:w="0" w:type="dxa"/>
            <w:left w:w="0" w:type="dxa"/>
            <w:bottom w:w="0" w:type="dxa"/>
            <w:right w:w="0" w:type="dxa"/>
          </w:tblCellMar>
        </w:tblPrEx>
        <w:trPr>
          <w:trHeight w:val="1158" w:hRule="atLeast"/>
          <w:jc w:val="center"/>
        </w:trPr>
        <w:tc>
          <w:tcPr>
            <w:tcW w:w="454"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2</w:t>
            </w:r>
          </w:p>
        </w:tc>
        <w:tc>
          <w:tcPr>
            <w:tcW w:w="1271"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水土保持与环境保护</w:t>
            </w:r>
          </w:p>
        </w:tc>
        <w:tc>
          <w:tcPr>
            <w:tcW w:w="1426"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水土保持、农业水土工程、环境工程</w:t>
            </w:r>
          </w:p>
        </w:tc>
        <w:tc>
          <w:tcPr>
            <w:tcW w:w="71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2名</w:t>
            </w:r>
          </w:p>
        </w:tc>
        <w:tc>
          <w:tcPr>
            <w:tcW w:w="39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pStyle w:val="3"/>
              <w:widowControl/>
              <w:spacing w:beforeAutospacing="0" w:afterAutospacing="0" w:line="320" w:lineRule="exact"/>
              <w:ind w:firstLine="480" w:firstLineChars="200"/>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35周岁以下，全日制一类本科以上学历，注册土木工程师优先。</w:t>
            </w:r>
          </w:p>
        </w:tc>
        <w:tc>
          <w:tcPr>
            <w:tcW w:w="53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p>
        </w:tc>
      </w:tr>
      <w:tr>
        <w:tblPrEx>
          <w:tblCellMar>
            <w:top w:w="0" w:type="dxa"/>
            <w:left w:w="0" w:type="dxa"/>
            <w:bottom w:w="0" w:type="dxa"/>
            <w:right w:w="0" w:type="dxa"/>
          </w:tblCellMar>
        </w:tblPrEx>
        <w:trPr>
          <w:trHeight w:val="1149" w:hRule="atLeast"/>
          <w:jc w:val="center"/>
        </w:trPr>
        <w:tc>
          <w:tcPr>
            <w:tcW w:w="454"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3</w:t>
            </w:r>
          </w:p>
        </w:tc>
        <w:tc>
          <w:tcPr>
            <w:tcW w:w="1271"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造价</w:t>
            </w:r>
          </w:p>
        </w:tc>
        <w:tc>
          <w:tcPr>
            <w:tcW w:w="1426"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工程造价</w:t>
            </w:r>
          </w:p>
        </w:tc>
        <w:tc>
          <w:tcPr>
            <w:tcW w:w="71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1名</w:t>
            </w:r>
          </w:p>
        </w:tc>
        <w:tc>
          <w:tcPr>
            <w:tcW w:w="39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pStyle w:val="3"/>
              <w:widowControl/>
              <w:spacing w:beforeAutospacing="0" w:afterAutospacing="0" w:line="320" w:lineRule="exact"/>
              <w:ind w:firstLine="480" w:firstLineChars="200"/>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35周岁以下，全日制一类本科以上学历，持有住建部造价工程师证书。</w:t>
            </w:r>
          </w:p>
        </w:tc>
        <w:tc>
          <w:tcPr>
            <w:tcW w:w="53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p>
        </w:tc>
      </w:tr>
      <w:tr>
        <w:tblPrEx>
          <w:tblCellMar>
            <w:top w:w="0" w:type="dxa"/>
            <w:left w:w="0" w:type="dxa"/>
            <w:bottom w:w="0" w:type="dxa"/>
            <w:right w:w="0" w:type="dxa"/>
          </w:tblCellMar>
        </w:tblPrEx>
        <w:trPr>
          <w:trHeight w:val="1126" w:hRule="atLeast"/>
          <w:jc w:val="center"/>
        </w:trPr>
        <w:tc>
          <w:tcPr>
            <w:tcW w:w="454"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4</w:t>
            </w:r>
          </w:p>
        </w:tc>
        <w:tc>
          <w:tcPr>
            <w:tcW w:w="1271"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移民</w:t>
            </w:r>
          </w:p>
        </w:tc>
        <w:tc>
          <w:tcPr>
            <w:tcW w:w="1426"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工程移民</w:t>
            </w:r>
          </w:p>
        </w:tc>
        <w:tc>
          <w:tcPr>
            <w:tcW w:w="71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1名</w:t>
            </w:r>
          </w:p>
        </w:tc>
        <w:tc>
          <w:tcPr>
            <w:tcW w:w="39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pStyle w:val="3"/>
              <w:widowControl/>
              <w:spacing w:beforeAutospacing="0" w:afterAutospacing="0" w:line="320" w:lineRule="exact"/>
              <w:ind w:firstLine="480" w:firstLineChars="200"/>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35周岁以下，全日制一类本科以上学历，注册土木工程师（移民）优先。</w:t>
            </w:r>
          </w:p>
        </w:tc>
        <w:tc>
          <w:tcPr>
            <w:tcW w:w="53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p>
        </w:tc>
      </w:tr>
      <w:tr>
        <w:tblPrEx>
          <w:tblCellMar>
            <w:top w:w="0" w:type="dxa"/>
            <w:left w:w="0" w:type="dxa"/>
            <w:bottom w:w="0" w:type="dxa"/>
            <w:right w:w="0" w:type="dxa"/>
          </w:tblCellMar>
        </w:tblPrEx>
        <w:trPr>
          <w:trHeight w:val="1183" w:hRule="atLeast"/>
          <w:jc w:val="center"/>
        </w:trPr>
        <w:tc>
          <w:tcPr>
            <w:tcW w:w="454"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5</w:t>
            </w:r>
          </w:p>
        </w:tc>
        <w:tc>
          <w:tcPr>
            <w:tcW w:w="1271"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结构设计</w:t>
            </w:r>
          </w:p>
        </w:tc>
        <w:tc>
          <w:tcPr>
            <w:tcW w:w="1426"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水工结构、</w:t>
            </w:r>
          </w:p>
          <w:p>
            <w:pPr>
              <w:widowControl/>
              <w:spacing w:line="320" w:lineRule="exact"/>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金属结构、农业水利工程</w:t>
            </w:r>
          </w:p>
        </w:tc>
        <w:tc>
          <w:tcPr>
            <w:tcW w:w="71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7名</w:t>
            </w:r>
          </w:p>
        </w:tc>
        <w:tc>
          <w:tcPr>
            <w:tcW w:w="39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pStyle w:val="3"/>
              <w:widowControl/>
              <w:spacing w:beforeAutospacing="0" w:afterAutospacing="0" w:line="320" w:lineRule="exact"/>
              <w:ind w:firstLine="480" w:firstLineChars="200"/>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35周岁以下，全日制一类本科以上学历，注册土木工程师（水工结构）优先。</w:t>
            </w:r>
          </w:p>
        </w:tc>
        <w:tc>
          <w:tcPr>
            <w:tcW w:w="53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p>
        </w:tc>
      </w:tr>
      <w:tr>
        <w:tblPrEx>
          <w:tblCellMar>
            <w:top w:w="0" w:type="dxa"/>
            <w:left w:w="0" w:type="dxa"/>
            <w:bottom w:w="0" w:type="dxa"/>
            <w:right w:w="0" w:type="dxa"/>
          </w:tblCellMar>
        </w:tblPrEx>
        <w:trPr>
          <w:trHeight w:val="1150" w:hRule="atLeast"/>
          <w:jc w:val="center"/>
        </w:trPr>
        <w:tc>
          <w:tcPr>
            <w:tcW w:w="454"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6</w:t>
            </w:r>
          </w:p>
        </w:tc>
        <w:tc>
          <w:tcPr>
            <w:tcW w:w="1271"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财务</w:t>
            </w:r>
          </w:p>
        </w:tc>
        <w:tc>
          <w:tcPr>
            <w:tcW w:w="1426"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会计、财务</w:t>
            </w:r>
          </w:p>
        </w:tc>
        <w:tc>
          <w:tcPr>
            <w:tcW w:w="71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1名</w:t>
            </w:r>
          </w:p>
        </w:tc>
        <w:tc>
          <w:tcPr>
            <w:tcW w:w="39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pStyle w:val="3"/>
              <w:widowControl/>
              <w:spacing w:beforeAutospacing="0" w:afterAutospacing="0" w:line="320" w:lineRule="exact"/>
              <w:ind w:firstLine="480" w:firstLineChars="200"/>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35周岁以下，全日制本科以上学历，具有初级以上职称，3年以上连续会计工作经历，党员优先。</w:t>
            </w:r>
          </w:p>
        </w:tc>
        <w:tc>
          <w:tcPr>
            <w:tcW w:w="53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p>
        </w:tc>
      </w:tr>
      <w:tr>
        <w:tblPrEx>
          <w:tblCellMar>
            <w:top w:w="0" w:type="dxa"/>
            <w:left w:w="0" w:type="dxa"/>
            <w:bottom w:w="0" w:type="dxa"/>
            <w:right w:w="0" w:type="dxa"/>
          </w:tblCellMar>
        </w:tblPrEx>
        <w:trPr>
          <w:trHeight w:val="1359" w:hRule="atLeast"/>
          <w:jc w:val="center"/>
        </w:trPr>
        <w:tc>
          <w:tcPr>
            <w:tcW w:w="454"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7</w:t>
            </w:r>
          </w:p>
        </w:tc>
        <w:tc>
          <w:tcPr>
            <w:tcW w:w="1271"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行政</w:t>
            </w:r>
          </w:p>
        </w:tc>
        <w:tc>
          <w:tcPr>
            <w:tcW w:w="142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行管、文秘、中文</w:t>
            </w:r>
          </w:p>
        </w:tc>
        <w:tc>
          <w:tcPr>
            <w:tcW w:w="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1名</w:t>
            </w:r>
          </w:p>
        </w:tc>
        <w:tc>
          <w:tcPr>
            <w:tcW w:w="39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pStyle w:val="3"/>
              <w:widowControl/>
              <w:spacing w:beforeAutospacing="0" w:afterAutospacing="0" w:line="320" w:lineRule="exact"/>
              <w:ind w:firstLine="480" w:firstLineChars="200"/>
              <w:rPr>
                <w:rFonts w:hint="eastAsia" w:ascii="方正仿宋_GBK" w:hAnsi="方正仿宋_GBK" w:eastAsia="方正仿宋_GBK" w:cs="方正仿宋_GBK"/>
                <w:bCs/>
                <w:color w:val="000000"/>
                <w:kern w:val="0"/>
                <w:sz w:val="24"/>
                <w:szCs w:val="24"/>
                <w:lang w:val="en-US" w:eastAsia="zh-CN" w:bidi="ar"/>
              </w:rPr>
            </w:pPr>
            <w:r>
              <w:rPr>
                <w:rFonts w:hint="eastAsia" w:ascii="方正仿宋_GBK" w:hAnsi="方正仿宋_GBK" w:eastAsia="方正仿宋_GBK" w:cs="方正仿宋_GBK"/>
                <w:bCs/>
                <w:color w:val="000000"/>
                <w:kern w:val="0"/>
                <w:sz w:val="24"/>
                <w:szCs w:val="24"/>
                <w:lang w:val="en-US" w:eastAsia="zh-CN" w:bidi="ar"/>
              </w:rPr>
              <w:t>35周岁以下，全日制本科以上学历，具备扎实的文字功底及各类文书的撰写能力，有较强的沟通协调以及语言表达能力，党员优先。</w:t>
            </w:r>
          </w:p>
        </w:tc>
        <w:tc>
          <w:tcPr>
            <w:tcW w:w="53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_GBK" w:hAnsi="方正仿宋_GBK" w:eastAsia="方正仿宋_GBK" w:cs="方正仿宋_GBK"/>
                <w:bCs/>
                <w:color w:val="000000"/>
                <w:kern w:val="0"/>
                <w:sz w:val="24"/>
                <w:szCs w:val="24"/>
                <w:lang w:val="en-US" w:eastAsia="zh-CN" w:bidi="ar"/>
              </w:rPr>
            </w:pPr>
          </w:p>
        </w:tc>
      </w:tr>
      <w:tr>
        <w:tblPrEx>
          <w:tblCellMar>
            <w:top w:w="0" w:type="dxa"/>
            <w:left w:w="0" w:type="dxa"/>
            <w:bottom w:w="0" w:type="dxa"/>
            <w:right w:w="0" w:type="dxa"/>
          </w:tblCellMar>
        </w:tblPrEx>
        <w:trPr>
          <w:trHeight w:val="1296" w:hRule="atLeast"/>
          <w:jc w:val="center"/>
        </w:trPr>
        <w:tc>
          <w:tcPr>
            <w:tcW w:w="454"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8</w:t>
            </w:r>
          </w:p>
        </w:tc>
        <w:tc>
          <w:tcPr>
            <w:tcW w:w="1271"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地质</w:t>
            </w:r>
          </w:p>
        </w:tc>
        <w:tc>
          <w:tcPr>
            <w:tcW w:w="142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地质工程</w:t>
            </w:r>
          </w:p>
        </w:tc>
        <w:tc>
          <w:tcPr>
            <w:tcW w:w="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1名</w:t>
            </w:r>
          </w:p>
        </w:tc>
        <w:tc>
          <w:tcPr>
            <w:tcW w:w="39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pStyle w:val="3"/>
              <w:widowControl/>
              <w:spacing w:beforeAutospacing="0" w:afterAutospacing="0" w:line="320" w:lineRule="exact"/>
              <w:ind w:firstLine="480" w:firstLineChars="200"/>
              <w:rPr>
                <w:rFonts w:ascii="方正仿宋_GBK" w:hAnsi="方正仿宋_GBK" w:eastAsia="方正仿宋_GBK" w:cs="方正仿宋_GBK"/>
                <w:color w:val="000000"/>
                <w:lang w:bidi="ar"/>
              </w:rPr>
            </w:pPr>
            <w:r>
              <w:rPr>
                <w:rFonts w:hint="eastAsia" w:ascii="方正仿宋_GBK" w:hAnsi="方正仿宋_GBK" w:eastAsia="方正仿宋_GBK" w:cs="方正仿宋_GBK"/>
                <w:bCs/>
                <w:color w:val="000000"/>
                <w:lang w:bidi="ar"/>
              </w:rPr>
              <w:t>35周岁以下，</w:t>
            </w:r>
            <w:r>
              <w:rPr>
                <w:rFonts w:hint="eastAsia" w:ascii="方正仿宋_GBK" w:hAnsi="方正仿宋_GBK" w:eastAsia="方正仿宋_GBK" w:cs="方正仿宋_GBK"/>
                <w:color w:val="333333"/>
                <w:lang w:bidi="ar"/>
              </w:rPr>
              <w:t>全日制一类本科以上学历</w:t>
            </w:r>
            <w:r>
              <w:rPr>
                <w:rFonts w:hint="eastAsia" w:ascii="方正仿宋_GBK" w:hAnsi="方正仿宋_GBK" w:eastAsia="方正仿宋_GBK" w:cs="方正仿宋_GBK"/>
                <w:bCs/>
                <w:color w:val="000000"/>
                <w:lang w:bidi="ar"/>
              </w:rPr>
              <w:t>，</w:t>
            </w:r>
            <w:r>
              <w:rPr>
                <w:rFonts w:hint="eastAsia" w:ascii="方正仿宋_GBK" w:hAnsi="方正仿宋_GBK" w:eastAsia="方正仿宋_GBK" w:cs="方正仿宋_GBK"/>
                <w:bCs/>
                <w:lang w:bidi="ar"/>
              </w:rPr>
              <w:t>有注册岩土工程师证书的优先。</w:t>
            </w:r>
          </w:p>
        </w:tc>
        <w:tc>
          <w:tcPr>
            <w:tcW w:w="53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lang w:bidi="ar"/>
              </w:rPr>
            </w:pPr>
          </w:p>
        </w:tc>
      </w:tr>
      <w:tr>
        <w:tblPrEx>
          <w:tblCellMar>
            <w:top w:w="0" w:type="dxa"/>
            <w:left w:w="0" w:type="dxa"/>
            <w:bottom w:w="0" w:type="dxa"/>
            <w:right w:w="0" w:type="dxa"/>
          </w:tblCellMar>
        </w:tblPrEx>
        <w:trPr>
          <w:trHeight w:val="1336" w:hRule="atLeast"/>
          <w:jc w:val="center"/>
        </w:trPr>
        <w:tc>
          <w:tcPr>
            <w:tcW w:w="454"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9</w:t>
            </w:r>
          </w:p>
        </w:tc>
        <w:tc>
          <w:tcPr>
            <w:tcW w:w="1271"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监理</w:t>
            </w:r>
          </w:p>
        </w:tc>
        <w:tc>
          <w:tcPr>
            <w:tcW w:w="142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水利工程、项目建设管理</w:t>
            </w:r>
          </w:p>
        </w:tc>
        <w:tc>
          <w:tcPr>
            <w:tcW w:w="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2名</w:t>
            </w:r>
          </w:p>
        </w:tc>
        <w:tc>
          <w:tcPr>
            <w:tcW w:w="39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Style w:val="3"/>
              <w:widowControl/>
              <w:spacing w:beforeAutospacing="0" w:afterAutospacing="0" w:line="320" w:lineRule="exact"/>
              <w:ind w:firstLine="480" w:firstLineChars="200"/>
              <w:rPr>
                <w:rFonts w:ascii="方正仿宋_GBK" w:hAnsi="方正仿宋_GBK" w:eastAsia="方正仿宋_GBK" w:cs="方正仿宋_GBK"/>
                <w:bCs/>
                <w:color w:val="000000"/>
                <w:lang w:bidi="ar"/>
              </w:rPr>
            </w:pPr>
            <w:r>
              <w:rPr>
                <w:rFonts w:hint="eastAsia" w:ascii="方正仿宋_GBK" w:hAnsi="方正仿宋_GBK" w:eastAsia="方正仿宋_GBK" w:cs="方正仿宋_GBK"/>
                <w:bCs/>
                <w:color w:val="000000"/>
                <w:lang w:bidi="ar"/>
              </w:rPr>
              <w:t>35周岁以下，</w:t>
            </w:r>
            <w:r>
              <w:rPr>
                <w:rFonts w:hint="eastAsia" w:ascii="方正仿宋_GBK" w:hAnsi="方正仿宋_GBK" w:eastAsia="方正仿宋_GBK" w:cs="方正仿宋_GBK"/>
                <w:color w:val="333333"/>
                <w:lang w:bidi="ar"/>
              </w:rPr>
              <w:t>全日制一类本科以上学历</w:t>
            </w:r>
            <w:r>
              <w:rPr>
                <w:rFonts w:hint="eastAsia" w:ascii="方正仿宋_GBK" w:hAnsi="方正仿宋_GBK" w:eastAsia="方正仿宋_GBK" w:cs="方正仿宋_GBK"/>
                <w:bCs/>
                <w:color w:val="000000"/>
                <w:lang w:bidi="ar"/>
              </w:rPr>
              <w:t>，</w:t>
            </w:r>
            <w:r>
              <w:rPr>
                <w:rFonts w:hint="eastAsia" w:ascii="方正仿宋_GBK" w:hAnsi="方正仿宋_GBK" w:eastAsia="方正仿宋_GBK" w:cs="方正仿宋_GBK"/>
                <w:bCs/>
                <w:lang w:bidi="ar"/>
              </w:rPr>
              <w:t>有水利监理工程师证书的优先。</w:t>
            </w:r>
          </w:p>
        </w:tc>
        <w:tc>
          <w:tcPr>
            <w:tcW w:w="53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lang w:bidi="ar"/>
              </w:rPr>
            </w:pPr>
          </w:p>
        </w:tc>
      </w:tr>
    </w:tbl>
    <w:p/>
    <w:p>
      <w:pPr>
        <w:jc w:val="both"/>
        <w:rPr>
          <w:rFonts w:hint="default" w:ascii="方正仿宋_GBK" w:hAnsi="方正仿宋_GBK" w:eastAsia="方正仿宋_GBK" w:cs="方正仿宋_GBK"/>
          <w:b/>
          <w:bCs w:val="0"/>
          <w:sz w:val="32"/>
          <w:szCs w:val="32"/>
          <w:lang w:val="en-US" w:eastAsia="zh-CN"/>
        </w:rPr>
      </w:pPr>
      <w:bookmarkStart w:id="0" w:name="_GoBack"/>
      <w:r>
        <w:rPr>
          <w:rFonts w:hint="eastAsia" w:ascii="方正仿宋_GBK" w:hAnsi="方正仿宋_GBK" w:eastAsia="方正仿宋_GBK" w:cs="方正仿宋_GBK"/>
          <w:b/>
          <w:bCs w:val="0"/>
          <w:sz w:val="32"/>
          <w:szCs w:val="32"/>
          <w:lang w:val="en-US" w:eastAsia="zh-CN"/>
        </w:rPr>
        <w:t>附件3</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b/>
          <w:bCs w:val="0"/>
          <w:color w:val="000000"/>
          <w:sz w:val="36"/>
          <w:szCs w:val="36"/>
          <w:lang w:eastAsia="zh-CN"/>
        </w:rPr>
      </w:pPr>
      <w:r>
        <w:rPr>
          <w:rFonts w:hint="eastAsia" w:ascii="宋体" w:hAnsi="宋体" w:eastAsia="宋体" w:cs="宋体"/>
          <w:b/>
          <w:bCs w:val="0"/>
          <w:color w:val="000000"/>
          <w:sz w:val="36"/>
          <w:szCs w:val="36"/>
          <w:lang w:eastAsia="zh-CN"/>
        </w:rPr>
        <w:t>盐城市</w:t>
      </w:r>
      <w:r>
        <w:rPr>
          <w:rFonts w:hint="eastAsia" w:cs="宋体"/>
          <w:b/>
          <w:bCs w:val="0"/>
          <w:color w:val="000000"/>
          <w:sz w:val="36"/>
          <w:szCs w:val="36"/>
          <w:lang w:eastAsia="zh-CN"/>
        </w:rPr>
        <w:t>水利勘测设计研究院</w:t>
      </w:r>
      <w:r>
        <w:rPr>
          <w:rFonts w:hint="eastAsia" w:ascii="宋体" w:hAnsi="宋体" w:eastAsia="宋体" w:cs="宋体"/>
          <w:b/>
          <w:bCs w:val="0"/>
          <w:color w:val="000000"/>
          <w:sz w:val="36"/>
          <w:szCs w:val="36"/>
          <w:lang w:eastAsia="zh-CN"/>
        </w:rPr>
        <w:t>有限公司</w:t>
      </w:r>
    </w:p>
    <w:p>
      <w:pPr>
        <w:pStyle w:val="2"/>
        <w:keepNext w:val="0"/>
        <w:keepLines w:val="0"/>
        <w:pageBreakBefore w:val="0"/>
        <w:widowControl/>
        <w:shd w:val="clear"/>
        <w:kinsoku/>
        <w:wordWrap/>
        <w:overflowPunct/>
        <w:topLinePunct w:val="0"/>
        <w:autoSpaceDE/>
        <w:autoSpaceDN/>
        <w:bidi w:val="0"/>
        <w:adjustRightInd/>
        <w:snapToGrid/>
        <w:spacing w:beforeAutospacing="0" w:after="150" w:afterAutospacing="0" w:line="520" w:lineRule="exact"/>
        <w:jc w:val="center"/>
        <w:textAlignment w:val="auto"/>
        <w:rPr>
          <w:rFonts w:hint="eastAsia" w:ascii="宋体" w:hAnsi="宋体" w:eastAsia="宋体" w:cs="宋体"/>
          <w:b/>
          <w:bCs w:val="0"/>
          <w:spacing w:val="-22"/>
          <w:sz w:val="36"/>
          <w:szCs w:val="36"/>
        </w:rPr>
      </w:pPr>
      <w:r>
        <w:rPr>
          <w:rFonts w:hint="eastAsia" w:ascii="宋体" w:hAnsi="宋体" w:eastAsia="宋体" w:cs="宋体"/>
          <w:b/>
          <w:bCs w:val="0"/>
          <w:spacing w:val="-22"/>
          <w:sz w:val="36"/>
          <w:szCs w:val="36"/>
        </w:rPr>
        <w:t>招聘人员报名表</w:t>
      </w:r>
      <w:bookmarkEnd w:id="0"/>
    </w:p>
    <w:tbl>
      <w:tblPr>
        <w:tblStyle w:val="4"/>
        <w:tblpPr w:leftFromText="180" w:rightFromText="180" w:vertAnchor="text" w:horzAnchor="page" w:tblpXSpec="center" w:tblpY="593"/>
        <w:tblOverlap w:val="never"/>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1317"/>
        <w:gridCol w:w="684"/>
        <w:gridCol w:w="625"/>
        <w:gridCol w:w="811"/>
        <w:gridCol w:w="1471"/>
        <w:gridCol w:w="1149"/>
        <w:gridCol w:w="303"/>
        <w:gridCol w:w="832"/>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rPr>
              <w:t>姓名</w:t>
            </w:r>
          </w:p>
        </w:tc>
        <w:tc>
          <w:tcPr>
            <w:tcW w:w="1309" w:type="dxa"/>
            <w:gridSpan w:val="2"/>
            <w:shd w:val="clear" w:color="auto" w:fill="auto"/>
            <w:vAlign w:val="center"/>
          </w:tcPr>
          <w:p>
            <w:pPr>
              <w:jc w:val="center"/>
              <w:rPr>
                <w:rFonts w:ascii="仿宋" w:hAnsi="仿宋" w:eastAsia="仿宋" w:cs="仿宋"/>
              </w:rPr>
            </w:pPr>
          </w:p>
        </w:tc>
        <w:tc>
          <w:tcPr>
            <w:tcW w:w="811" w:type="dxa"/>
            <w:shd w:val="clear" w:color="auto" w:fill="auto"/>
            <w:vAlign w:val="center"/>
          </w:tcPr>
          <w:p>
            <w:pPr>
              <w:jc w:val="center"/>
              <w:rPr>
                <w:rFonts w:ascii="仿宋" w:hAnsi="仿宋" w:eastAsia="仿宋" w:cs="仿宋"/>
              </w:rPr>
            </w:pPr>
            <w:r>
              <w:rPr>
                <w:rFonts w:hint="eastAsia" w:ascii="仿宋" w:hAnsi="仿宋" w:eastAsia="仿宋" w:cs="仿宋"/>
              </w:rPr>
              <w:t>性别</w:t>
            </w:r>
          </w:p>
        </w:tc>
        <w:tc>
          <w:tcPr>
            <w:tcW w:w="1471" w:type="dxa"/>
            <w:shd w:val="clear" w:color="auto" w:fill="auto"/>
            <w:vAlign w:val="center"/>
          </w:tcPr>
          <w:p>
            <w:pPr>
              <w:jc w:val="center"/>
              <w:rPr>
                <w:rFonts w:ascii="仿宋" w:hAnsi="仿宋" w:eastAsia="仿宋" w:cs="仿宋"/>
              </w:rPr>
            </w:pPr>
          </w:p>
        </w:tc>
        <w:tc>
          <w:tcPr>
            <w:tcW w:w="1149" w:type="dxa"/>
            <w:shd w:val="clear" w:color="auto" w:fill="auto"/>
            <w:vAlign w:val="center"/>
          </w:tcPr>
          <w:p>
            <w:pPr>
              <w:jc w:val="center"/>
              <w:rPr>
                <w:rFonts w:ascii="仿宋" w:hAnsi="仿宋" w:eastAsia="仿宋" w:cs="仿宋"/>
              </w:rPr>
            </w:pPr>
            <w:r>
              <w:rPr>
                <w:rFonts w:hint="eastAsia" w:ascii="仿宋" w:hAnsi="仿宋" w:eastAsia="仿宋" w:cs="仿宋"/>
              </w:rPr>
              <w:t>出生年月</w:t>
            </w:r>
          </w:p>
        </w:tc>
        <w:tc>
          <w:tcPr>
            <w:tcW w:w="1135" w:type="dxa"/>
            <w:gridSpan w:val="2"/>
            <w:shd w:val="clear" w:color="auto" w:fill="auto"/>
            <w:vAlign w:val="center"/>
          </w:tcPr>
          <w:p>
            <w:pPr>
              <w:jc w:val="center"/>
              <w:rPr>
                <w:rFonts w:ascii="仿宋" w:hAnsi="仿宋" w:eastAsia="仿宋" w:cs="仿宋"/>
              </w:rPr>
            </w:pPr>
          </w:p>
        </w:tc>
        <w:tc>
          <w:tcPr>
            <w:tcW w:w="1771" w:type="dxa"/>
            <w:vMerge w:val="restart"/>
            <w:shd w:val="clear" w:color="auto" w:fill="auto"/>
            <w:vAlign w:val="center"/>
          </w:tcPr>
          <w:p>
            <w:pPr>
              <w:jc w:val="center"/>
              <w:rPr>
                <w:rFonts w:ascii="仿宋" w:hAnsi="仿宋" w:eastAsia="仿宋" w:cs="仿宋"/>
              </w:rPr>
            </w:pPr>
          </w:p>
          <w:p>
            <w:pP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近期免冠</w:t>
            </w:r>
          </w:p>
          <w:p>
            <w:pPr>
              <w:jc w:val="center"/>
              <w:rPr>
                <w:rFonts w:ascii="仿宋" w:hAnsi="仿宋" w:eastAsia="仿宋" w:cs="仿宋"/>
              </w:rPr>
            </w:pPr>
            <w:r>
              <w:rPr>
                <w:rFonts w:hint="eastAsia" w:ascii="仿宋" w:hAnsi="仿宋" w:eastAsia="仿宋" w:cs="仿宋"/>
              </w:rPr>
              <w:t>二寸照片</w:t>
            </w:r>
          </w:p>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rPr>
              <w:t>籍贯</w:t>
            </w:r>
          </w:p>
        </w:tc>
        <w:tc>
          <w:tcPr>
            <w:tcW w:w="1309" w:type="dxa"/>
            <w:gridSpan w:val="2"/>
            <w:shd w:val="clear" w:color="auto" w:fill="auto"/>
            <w:vAlign w:val="center"/>
          </w:tcPr>
          <w:p>
            <w:pPr>
              <w:jc w:val="center"/>
              <w:rPr>
                <w:rFonts w:ascii="仿宋" w:hAnsi="仿宋" w:eastAsia="仿宋" w:cs="仿宋"/>
              </w:rPr>
            </w:pPr>
          </w:p>
        </w:tc>
        <w:tc>
          <w:tcPr>
            <w:tcW w:w="811" w:type="dxa"/>
            <w:shd w:val="clear" w:color="auto" w:fill="auto"/>
            <w:vAlign w:val="center"/>
          </w:tcPr>
          <w:p>
            <w:pPr>
              <w:jc w:val="center"/>
              <w:rPr>
                <w:rFonts w:ascii="仿宋" w:hAnsi="仿宋" w:eastAsia="仿宋" w:cs="仿宋"/>
              </w:rPr>
            </w:pPr>
            <w:r>
              <w:rPr>
                <w:rFonts w:hint="eastAsia" w:ascii="仿宋" w:hAnsi="仿宋" w:eastAsia="仿宋" w:cs="仿宋"/>
              </w:rPr>
              <w:t>民族</w:t>
            </w:r>
          </w:p>
        </w:tc>
        <w:tc>
          <w:tcPr>
            <w:tcW w:w="1471" w:type="dxa"/>
            <w:shd w:val="clear" w:color="auto" w:fill="auto"/>
            <w:vAlign w:val="center"/>
          </w:tcPr>
          <w:p>
            <w:pPr>
              <w:jc w:val="center"/>
              <w:rPr>
                <w:rFonts w:ascii="仿宋" w:hAnsi="仿宋" w:eastAsia="仿宋" w:cs="仿宋"/>
              </w:rPr>
            </w:pPr>
          </w:p>
        </w:tc>
        <w:tc>
          <w:tcPr>
            <w:tcW w:w="1149" w:type="dxa"/>
            <w:shd w:val="clear" w:color="auto" w:fill="auto"/>
            <w:vAlign w:val="center"/>
          </w:tcPr>
          <w:p>
            <w:pPr>
              <w:jc w:val="center"/>
              <w:rPr>
                <w:rFonts w:ascii="仿宋" w:hAnsi="仿宋" w:eastAsia="仿宋" w:cs="仿宋"/>
              </w:rPr>
            </w:pPr>
            <w:r>
              <w:rPr>
                <w:rFonts w:hint="eastAsia" w:ascii="仿宋" w:hAnsi="仿宋" w:eastAsia="仿宋" w:cs="仿宋"/>
              </w:rPr>
              <w:t>婚姻状况</w:t>
            </w:r>
          </w:p>
        </w:tc>
        <w:tc>
          <w:tcPr>
            <w:tcW w:w="1135" w:type="dxa"/>
            <w:gridSpan w:val="2"/>
            <w:shd w:val="clear" w:color="auto" w:fill="auto"/>
            <w:vAlign w:val="center"/>
          </w:tcPr>
          <w:p>
            <w:pPr>
              <w:jc w:val="center"/>
              <w:rPr>
                <w:rFonts w:ascii="仿宋" w:hAnsi="仿宋" w:eastAsia="仿宋" w:cs="仿宋"/>
              </w:rPr>
            </w:pPr>
          </w:p>
        </w:tc>
        <w:tc>
          <w:tcPr>
            <w:tcW w:w="1771" w:type="dxa"/>
            <w:vMerge w:val="continue"/>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rPr>
              <w:t>身份证号码</w:t>
            </w:r>
          </w:p>
        </w:tc>
        <w:tc>
          <w:tcPr>
            <w:tcW w:w="2120" w:type="dxa"/>
            <w:gridSpan w:val="3"/>
            <w:shd w:val="clear" w:color="auto" w:fill="auto"/>
            <w:vAlign w:val="center"/>
          </w:tcPr>
          <w:p>
            <w:pPr>
              <w:jc w:val="center"/>
              <w:rPr>
                <w:rFonts w:ascii="仿宋" w:hAnsi="仿宋" w:eastAsia="仿宋" w:cs="仿宋"/>
              </w:rPr>
            </w:pPr>
          </w:p>
        </w:tc>
        <w:tc>
          <w:tcPr>
            <w:tcW w:w="1471" w:type="dxa"/>
            <w:shd w:val="clear" w:color="auto" w:fill="auto"/>
            <w:vAlign w:val="center"/>
          </w:tcPr>
          <w:p>
            <w:pPr>
              <w:jc w:val="center"/>
              <w:rPr>
                <w:rFonts w:ascii="仿宋" w:hAnsi="仿宋" w:eastAsia="仿宋" w:cs="仿宋"/>
              </w:rPr>
            </w:pPr>
            <w:r>
              <w:rPr>
                <w:rFonts w:hint="eastAsia" w:ascii="仿宋" w:hAnsi="仿宋" w:eastAsia="仿宋" w:cs="仿宋"/>
              </w:rPr>
              <w:t>参加工作时间</w:t>
            </w:r>
          </w:p>
        </w:tc>
        <w:tc>
          <w:tcPr>
            <w:tcW w:w="2284" w:type="dxa"/>
            <w:gridSpan w:val="3"/>
            <w:shd w:val="clear" w:color="auto" w:fill="auto"/>
            <w:vAlign w:val="center"/>
          </w:tcPr>
          <w:p>
            <w:pPr>
              <w:jc w:val="center"/>
              <w:rPr>
                <w:rFonts w:ascii="仿宋" w:hAnsi="仿宋" w:eastAsia="仿宋" w:cs="仿宋"/>
              </w:rPr>
            </w:pPr>
          </w:p>
        </w:tc>
        <w:tc>
          <w:tcPr>
            <w:tcW w:w="1771" w:type="dxa"/>
            <w:vMerge w:val="continue"/>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rPr>
              <w:t>政治面貌</w:t>
            </w:r>
          </w:p>
        </w:tc>
        <w:tc>
          <w:tcPr>
            <w:tcW w:w="2120" w:type="dxa"/>
            <w:gridSpan w:val="3"/>
            <w:shd w:val="clear" w:color="auto" w:fill="auto"/>
            <w:vAlign w:val="center"/>
          </w:tcPr>
          <w:p>
            <w:pPr>
              <w:jc w:val="center"/>
              <w:rPr>
                <w:rFonts w:ascii="仿宋" w:hAnsi="仿宋" w:eastAsia="仿宋" w:cs="仿宋"/>
              </w:rPr>
            </w:pPr>
          </w:p>
        </w:tc>
        <w:tc>
          <w:tcPr>
            <w:tcW w:w="1471" w:type="dxa"/>
            <w:shd w:val="clear" w:color="auto" w:fill="auto"/>
            <w:vAlign w:val="center"/>
          </w:tcPr>
          <w:p>
            <w:pPr>
              <w:jc w:val="center"/>
              <w:rPr>
                <w:rFonts w:hint="eastAsia" w:ascii="仿宋" w:hAnsi="仿宋" w:eastAsia="仿宋" w:cs="仿宋"/>
              </w:rPr>
            </w:pPr>
            <w:r>
              <w:rPr>
                <w:rFonts w:hint="eastAsia" w:ascii="仿宋" w:hAnsi="仿宋" w:eastAsia="仿宋" w:cs="仿宋"/>
              </w:rPr>
              <w:t>入党（团）</w:t>
            </w:r>
          </w:p>
          <w:p>
            <w:pPr>
              <w:jc w:val="center"/>
              <w:rPr>
                <w:rFonts w:ascii="仿宋" w:hAnsi="仿宋" w:eastAsia="仿宋" w:cs="仿宋"/>
              </w:rPr>
            </w:pPr>
            <w:r>
              <w:rPr>
                <w:rFonts w:hint="eastAsia" w:ascii="仿宋" w:hAnsi="仿宋" w:eastAsia="仿宋" w:cs="仿宋"/>
              </w:rPr>
              <w:t>时间</w:t>
            </w:r>
          </w:p>
        </w:tc>
        <w:tc>
          <w:tcPr>
            <w:tcW w:w="2284" w:type="dxa"/>
            <w:gridSpan w:val="3"/>
            <w:shd w:val="clear" w:color="auto" w:fill="auto"/>
            <w:vAlign w:val="center"/>
          </w:tcPr>
          <w:p>
            <w:pPr>
              <w:jc w:val="center"/>
              <w:rPr>
                <w:rFonts w:ascii="仿宋" w:hAnsi="仿宋" w:eastAsia="仿宋" w:cs="仿宋"/>
              </w:rPr>
            </w:pPr>
          </w:p>
        </w:tc>
        <w:tc>
          <w:tcPr>
            <w:tcW w:w="1771" w:type="dxa"/>
            <w:vMerge w:val="continue"/>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rPr>
              <w:t>全日制学历、学位及学校、专业</w:t>
            </w:r>
          </w:p>
        </w:tc>
        <w:tc>
          <w:tcPr>
            <w:tcW w:w="5875" w:type="dxa"/>
            <w:gridSpan w:val="7"/>
            <w:shd w:val="clear" w:color="auto" w:fill="auto"/>
            <w:vAlign w:val="center"/>
          </w:tcPr>
          <w:p>
            <w:pPr>
              <w:jc w:val="center"/>
              <w:rPr>
                <w:rFonts w:ascii="仿宋" w:hAnsi="仿宋" w:eastAsia="仿宋" w:cs="仿宋"/>
              </w:rPr>
            </w:pPr>
          </w:p>
        </w:tc>
        <w:tc>
          <w:tcPr>
            <w:tcW w:w="1771" w:type="dxa"/>
            <w:vMerge w:val="continue"/>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rPr>
              <w:t>最高学历、学位及学校、专业</w:t>
            </w:r>
          </w:p>
        </w:tc>
        <w:tc>
          <w:tcPr>
            <w:tcW w:w="7646" w:type="dxa"/>
            <w:gridSpan w:val="8"/>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rPr>
              <w:t>户籍所在地</w:t>
            </w:r>
          </w:p>
        </w:tc>
        <w:tc>
          <w:tcPr>
            <w:tcW w:w="2120" w:type="dxa"/>
            <w:gridSpan w:val="3"/>
            <w:shd w:val="clear" w:color="auto" w:fill="auto"/>
            <w:vAlign w:val="center"/>
          </w:tcPr>
          <w:p>
            <w:pPr>
              <w:jc w:val="center"/>
              <w:rPr>
                <w:rFonts w:ascii="仿宋" w:hAnsi="仿宋" w:eastAsia="仿宋" w:cs="仿宋"/>
              </w:rPr>
            </w:pPr>
          </w:p>
        </w:tc>
        <w:tc>
          <w:tcPr>
            <w:tcW w:w="2620" w:type="dxa"/>
            <w:gridSpan w:val="2"/>
            <w:shd w:val="clear" w:color="auto" w:fill="auto"/>
            <w:vAlign w:val="center"/>
          </w:tcPr>
          <w:p>
            <w:pPr>
              <w:jc w:val="center"/>
              <w:rPr>
                <w:rFonts w:ascii="仿宋" w:hAnsi="仿宋" w:eastAsia="仿宋" w:cs="仿宋"/>
              </w:rPr>
            </w:pPr>
            <w:r>
              <w:rPr>
                <w:rFonts w:hint="eastAsia" w:ascii="仿宋" w:hAnsi="仿宋" w:eastAsia="仿宋" w:cs="仿宋"/>
              </w:rPr>
              <w:t>专业特长（附证明材料）</w:t>
            </w:r>
          </w:p>
        </w:tc>
        <w:tc>
          <w:tcPr>
            <w:tcW w:w="2906" w:type="dxa"/>
            <w:gridSpan w:val="3"/>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rPr>
              <w:t>专业技术职称</w:t>
            </w:r>
          </w:p>
        </w:tc>
        <w:tc>
          <w:tcPr>
            <w:tcW w:w="2120" w:type="dxa"/>
            <w:gridSpan w:val="3"/>
            <w:shd w:val="clear" w:color="auto" w:fill="auto"/>
            <w:vAlign w:val="center"/>
          </w:tcPr>
          <w:p>
            <w:pPr>
              <w:jc w:val="center"/>
              <w:rPr>
                <w:rFonts w:ascii="仿宋" w:hAnsi="仿宋" w:eastAsia="仿宋" w:cs="仿宋"/>
              </w:rPr>
            </w:pPr>
          </w:p>
        </w:tc>
        <w:tc>
          <w:tcPr>
            <w:tcW w:w="2620" w:type="dxa"/>
            <w:gridSpan w:val="2"/>
            <w:shd w:val="clear" w:color="auto" w:fill="auto"/>
            <w:vAlign w:val="center"/>
          </w:tcPr>
          <w:p>
            <w:pPr>
              <w:jc w:val="center"/>
              <w:rPr>
                <w:rFonts w:ascii="仿宋" w:hAnsi="仿宋" w:eastAsia="仿宋" w:cs="仿宋"/>
              </w:rPr>
            </w:pPr>
            <w:r>
              <w:rPr>
                <w:rFonts w:hint="eastAsia" w:ascii="仿宋" w:hAnsi="仿宋" w:eastAsia="仿宋" w:cs="仿宋"/>
              </w:rPr>
              <w:t>职业资格（注册或执业类）</w:t>
            </w:r>
          </w:p>
        </w:tc>
        <w:tc>
          <w:tcPr>
            <w:tcW w:w="2906" w:type="dxa"/>
            <w:gridSpan w:val="3"/>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rPr>
              <w:t>联系电话</w:t>
            </w:r>
          </w:p>
        </w:tc>
        <w:tc>
          <w:tcPr>
            <w:tcW w:w="2120" w:type="dxa"/>
            <w:gridSpan w:val="3"/>
            <w:shd w:val="clear" w:color="auto" w:fill="auto"/>
            <w:vAlign w:val="center"/>
          </w:tcPr>
          <w:p>
            <w:pPr>
              <w:jc w:val="center"/>
              <w:rPr>
                <w:rFonts w:ascii="仿宋" w:hAnsi="仿宋" w:eastAsia="仿宋" w:cs="仿宋"/>
              </w:rPr>
            </w:pPr>
          </w:p>
        </w:tc>
        <w:tc>
          <w:tcPr>
            <w:tcW w:w="1471" w:type="dxa"/>
            <w:shd w:val="clear" w:color="auto" w:fill="auto"/>
            <w:vAlign w:val="center"/>
          </w:tcPr>
          <w:p>
            <w:pPr>
              <w:jc w:val="center"/>
              <w:rPr>
                <w:rFonts w:ascii="仿宋" w:hAnsi="仿宋" w:eastAsia="仿宋" w:cs="仿宋"/>
              </w:rPr>
            </w:pPr>
            <w:r>
              <w:rPr>
                <w:rFonts w:hint="eastAsia" w:ascii="仿宋" w:hAnsi="仿宋" w:eastAsia="仿宋" w:cs="仿宋"/>
              </w:rPr>
              <w:t>邮箱号码</w:t>
            </w:r>
          </w:p>
        </w:tc>
        <w:tc>
          <w:tcPr>
            <w:tcW w:w="1149" w:type="dxa"/>
            <w:shd w:val="clear" w:color="auto" w:fill="auto"/>
            <w:vAlign w:val="center"/>
          </w:tcPr>
          <w:p>
            <w:pPr>
              <w:jc w:val="center"/>
              <w:rPr>
                <w:rFonts w:ascii="仿宋" w:hAnsi="仿宋" w:eastAsia="仿宋" w:cs="仿宋"/>
              </w:rPr>
            </w:pPr>
          </w:p>
        </w:tc>
        <w:tc>
          <w:tcPr>
            <w:tcW w:w="1135" w:type="dxa"/>
            <w:gridSpan w:val="2"/>
            <w:shd w:val="clear" w:color="auto" w:fill="auto"/>
            <w:vAlign w:val="center"/>
          </w:tcPr>
          <w:p>
            <w:pPr>
              <w:jc w:val="center"/>
              <w:rPr>
                <w:rFonts w:ascii="仿宋" w:hAnsi="仿宋" w:eastAsia="仿宋" w:cs="仿宋"/>
              </w:rPr>
            </w:pPr>
            <w:r>
              <w:rPr>
                <w:rFonts w:hint="eastAsia" w:ascii="仿宋" w:hAnsi="仿宋" w:eastAsia="仿宋" w:cs="仿宋"/>
              </w:rPr>
              <w:t>手机号码</w:t>
            </w:r>
          </w:p>
        </w:tc>
        <w:tc>
          <w:tcPr>
            <w:tcW w:w="1771" w:type="dxa"/>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rPr>
              <w:t>联系地址</w:t>
            </w:r>
          </w:p>
        </w:tc>
        <w:tc>
          <w:tcPr>
            <w:tcW w:w="7646" w:type="dxa"/>
            <w:gridSpan w:val="8"/>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rPr>
              <w:t>现工作单位、岗位及职务</w:t>
            </w:r>
          </w:p>
        </w:tc>
        <w:tc>
          <w:tcPr>
            <w:tcW w:w="7646" w:type="dxa"/>
            <w:gridSpan w:val="8"/>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731" w:type="dxa"/>
            <w:gridSpan w:val="2"/>
            <w:shd w:val="clear" w:color="auto" w:fill="auto"/>
            <w:vAlign w:val="center"/>
          </w:tcPr>
          <w:p>
            <w:pPr>
              <w:jc w:val="center"/>
              <w:rPr>
                <w:rFonts w:ascii="仿宋" w:hAnsi="仿宋" w:eastAsia="仿宋" w:cs="仿宋"/>
              </w:rPr>
            </w:pPr>
            <w:r>
              <w:rPr>
                <w:rFonts w:hint="eastAsia" w:ascii="仿宋" w:hAnsi="仿宋" w:eastAsia="仿宋" w:cs="仿宋"/>
                <w:lang w:eastAsia="zh-CN"/>
              </w:rPr>
              <w:t>应</w:t>
            </w:r>
            <w:r>
              <w:rPr>
                <w:rFonts w:hint="eastAsia" w:ascii="仿宋" w:hAnsi="仿宋" w:eastAsia="仿宋" w:cs="仿宋"/>
              </w:rPr>
              <w:t>聘</w:t>
            </w:r>
          </w:p>
          <w:p>
            <w:pPr>
              <w:jc w:val="center"/>
              <w:rPr>
                <w:rFonts w:ascii="仿宋" w:hAnsi="仿宋" w:eastAsia="仿宋" w:cs="仿宋"/>
              </w:rPr>
            </w:pPr>
            <w:r>
              <w:rPr>
                <w:rFonts w:hint="eastAsia" w:ascii="仿宋" w:hAnsi="仿宋" w:eastAsia="仿宋" w:cs="仿宋"/>
              </w:rPr>
              <w:t>岗位</w:t>
            </w:r>
          </w:p>
        </w:tc>
        <w:tc>
          <w:tcPr>
            <w:tcW w:w="7646" w:type="dxa"/>
            <w:gridSpan w:val="8"/>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14" w:type="dxa"/>
            <w:vMerge w:val="restart"/>
            <w:shd w:val="clear" w:color="auto" w:fill="auto"/>
            <w:vAlign w:val="center"/>
          </w:tcPr>
          <w:p>
            <w:pPr>
              <w:jc w:val="center"/>
              <w:rPr>
                <w:rFonts w:ascii="仿宋" w:hAnsi="仿宋" w:eastAsia="仿宋" w:cs="仿宋"/>
              </w:rPr>
            </w:pPr>
            <w:r>
              <w:rPr>
                <w:rFonts w:hint="eastAsia" w:ascii="仿宋" w:hAnsi="仿宋" w:eastAsia="仿宋" w:cs="仿宋"/>
              </w:rPr>
              <w:t>学习工作经历</w:t>
            </w:r>
          </w:p>
        </w:tc>
        <w:tc>
          <w:tcPr>
            <w:tcW w:w="2001" w:type="dxa"/>
            <w:gridSpan w:val="2"/>
            <w:shd w:val="clear" w:color="auto" w:fill="auto"/>
            <w:vAlign w:val="center"/>
          </w:tcPr>
          <w:p>
            <w:pPr>
              <w:jc w:val="center"/>
              <w:rPr>
                <w:rFonts w:ascii="仿宋" w:hAnsi="仿宋" w:eastAsia="仿宋" w:cs="仿宋"/>
              </w:rPr>
            </w:pPr>
            <w:r>
              <w:rPr>
                <w:rFonts w:hint="eastAsia" w:ascii="仿宋" w:hAnsi="仿宋" w:eastAsia="仿宋" w:cs="仿宋"/>
              </w:rPr>
              <w:t>起止时间</w:t>
            </w:r>
          </w:p>
        </w:tc>
        <w:tc>
          <w:tcPr>
            <w:tcW w:w="4359" w:type="dxa"/>
            <w:gridSpan w:val="5"/>
            <w:shd w:val="clear" w:color="auto" w:fill="auto"/>
            <w:vAlign w:val="center"/>
          </w:tcPr>
          <w:p>
            <w:pPr>
              <w:jc w:val="center"/>
              <w:rPr>
                <w:rFonts w:ascii="仿宋" w:hAnsi="仿宋" w:eastAsia="仿宋" w:cs="仿宋"/>
              </w:rPr>
            </w:pPr>
            <w:r>
              <w:rPr>
                <w:rFonts w:hint="eastAsia" w:ascii="仿宋" w:hAnsi="仿宋" w:eastAsia="仿宋" w:cs="仿宋"/>
              </w:rPr>
              <w:t>学习/工作单位（从高中阶段填起）</w:t>
            </w:r>
          </w:p>
        </w:tc>
        <w:tc>
          <w:tcPr>
            <w:tcW w:w="2603" w:type="dxa"/>
            <w:gridSpan w:val="2"/>
            <w:shd w:val="clear" w:color="auto" w:fill="auto"/>
            <w:vAlign w:val="center"/>
          </w:tcPr>
          <w:p>
            <w:pPr>
              <w:jc w:val="center"/>
              <w:rPr>
                <w:rFonts w:ascii="仿宋" w:hAnsi="仿宋" w:eastAsia="仿宋" w:cs="仿宋"/>
              </w:rPr>
            </w:pPr>
            <w:r>
              <w:rPr>
                <w:rFonts w:hint="eastAsia" w:ascii="仿宋" w:hAnsi="仿宋" w:eastAsia="仿宋" w:cs="仿宋"/>
              </w:rPr>
              <w:t>专业/职位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14" w:type="dxa"/>
            <w:vMerge w:val="continue"/>
            <w:shd w:val="clear" w:color="auto" w:fill="auto"/>
            <w:vAlign w:val="center"/>
          </w:tcPr>
          <w:p>
            <w:pPr>
              <w:jc w:val="center"/>
              <w:rPr>
                <w:rFonts w:ascii="仿宋" w:hAnsi="仿宋" w:eastAsia="仿宋" w:cs="仿宋"/>
              </w:rPr>
            </w:pPr>
          </w:p>
        </w:tc>
        <w:tc>
          <w:tcPr>
            <w:tcW w:w="2001" w:type="dxa"/>
            <w:gridSpan w:val="2"/>
            <w:shd w:val="clear" w:color="auto" w:fill="auto"/>
            <w:vAlign w:val="center"/>
          </w:tcPr>
          <w:p>
            <w:pPr>
              <w:jc w:val="center"/>
              <w:rPr>
                <w:rFonts w:ascii="仿宋" w:hAnsi="仿宋" w:eastAsia="仿宋" w:cs="仿宋"/>
              </w:rPr>
            </w:pPr>
          </w:p>
        </w:tc>
        <w:tc>
          <w:tcPr>
            <w:tcW w:w="4359" w:type="dxa"/>
            <w:gridSpan w:val="5"/>
            <w:shd w:val="clear" w:color="auto" w:fill="auto"/>
            <w:vAlign w:val="center"/>
          </w:tcPr>
          <w:p>
            <w:pPr>
              <w:jc w:val="center"/>
              <w:rPr>
                <w:rFonts w:ascii="仿宋" w:hAnsi="仿宋" w:eastAsia="仿宋" w:cs="仿宋"/>
              </w:rPr>
            </w:pPr>
          </w:p>
        </w:tc>
        <w:tc>
          <w:tcPr>
            <w:tcW w:w="2603" w:type="dxa"/>
            <w:gridSpan w:val="2"/>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14" w:type="dxa"/>
            <w:vMerge w:val="continue"/>
            <w:shd w:val="clear" w:color="auto" w:fill="auto"/>
            <w:vAlign w:val="center"/>
          </w:tcPr>
          <w:p>
            <w:pPr>
              <w:jc w:val="center"/>
              <w:rPr>
                <w:rFonts w:ascii="仿宋" w:hAnsi="仿宋" w:eastAsia="仿宋" w:cs="仿宋"/>
              </w:rPr>
            </w:pPr>
          </w:p>
        </w:tc>
        <w:tc>
          <w:tcPr>
            <w:tcW w:w="2001" w:type="dxa"/>
            <w:gridSpan w:val="2"/>
            <w:shd w:val="clear" w:color="auto" w:fill="auto"/>
            <w:vAlign w:val="center"/>
          </w:tcPr>
          <w:p>
            <w:pPr>
              <w:jc w:val="center"/>
              <w:rPr>
                <w:rFonts w:ascii="仿宋" w:hAnsi="仿宋" w:eastAsia="仿宋" w:cs="仿宋"/>
              </w:rPr>
            </w:pPr>
          </w:p>
        </w:tc>
        <w:tc>
          <w:tcPr>
            <w:tcW w:w="4359" w:type="dxa"/>
            <w:gridSpan w:val="5"/>
            <w:shd w:val="clear" w:color="auto" w:fill="auto"/>
            <w:vAlign w:val="center"/>
          </w:tcPr>
          <w:p>
            <w:pPr>
              <w:jc w:val="center"/>
              <w:rPr>
                <w:rFonts w:ascii="仿宋" w:hAnsi="仿宋" w:eastAsia="仿宋" w:cs="仿宋"/>
              </w:rPr>
            </w:pPr>
          </w:p>
        </w:tc>
        <w:tc>
          <w:tcPr>
            <w:tcW w:w="2603" w:type="dxa"/>
            <w:gridSpan w:val="2"/>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14" w:type="dxa"/>
            <w:vMerge w:val="continue"/>
            <w:shd w:val="clear" w:color="auto" w:fill="auto"/>
            <w:vAlign w:val="center"/>
          </w:tcPr>
          <w:p>
            <w:pPr>
              <w:jc w:val="center"/>
              <w:rPr>
                <w:rFonts w:ascii="仿宋" w:hAnsi="仿宋" w:eastAsia="仿宋" w:cs="仿宋"/>
              </w:rPr>
            </w:pPr>
          </w:p>
        </w:tc>
        <w:tc>
          <w:tcPr>
            <w:tcW w:w="2001" w:type="dxa"/>
            <w:gridSpan w:val="2"/>
            <w:shd w:val="clear" w:color="auto" w:fill="auto"/>
            <w:vAlign w:val="center"/>
          </w:tcPr>
          <w:p>
            <w:pPr>
              <w:jc w:val="center"/>
              <w:rPr>
                <w:rFonts w:ascii="仿宋" w:hAnsi="仿宋" w:eastAsia="仿宋" w:cs="仿宋"/>
              </w:rPr>
            </w:pPr>
          </w:p>
        </w:tc>
        <w:tc>
          <w:tcPr>
            <w:tcW w:w="4359" w:type="dxa"/>
            <w:gridSpan w:val="5"/>
            <w:shd w:val="clear" w:color="auto" w:fill="auto"/>
            <w:vAlign w:val="center"/>
          </w:tcPr>
          <w:p>
            <w:pPr>
              <w:jc w:val="center"/>
              <w:rPr>
                <w:rFonts w:ascii="仿宋" w:hAnsi="仿宋" w:eastAsia="仿宋" w:cs="仿宋"/>
              </w:rPr>
            </w:pPr>
          </w:p>
        </w:tc>
        <w:tc>
          <w:tcPr>
            <w:tcW w:w="2603" w:type="dxa"/>
            <w:gridSpan w:val="2"/>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14" w:type="dxa"/>
            <w:vMerge w:val="continue"/>
            <w:shd w:val="clear" w:color="auto" w:fill="auto"/>
            <w:vAlign w:val="center"/>
          </w:tcPr>
          <w:p>
            <w:pPr>
              <w:jc w:val="center"/>
              <w:rPr>
                <w:rFonts w:ascii="仿宋" w:hAnsi="仿宋" w:eastAsia="仿宋" w:cs="仿宋"/>
              </w:rPr>
            </w:pPr>
          </w:p>
        </w:tc>
        <w:tc>
          <w:tcPr>
            <w:tcW w:w="2001" w:type="dxa"/>
            <w:gridSpan w:val="2"/>
            <w:shd w:val="clear" w:color="auto" w:fill="auto"/>
            <w:vAlign w:val="center"/>
          </w:tcPr>
          <w:p>
            <w:pPr>
              <w:jc w:val="center"/>
              <w:rPr>
                <w:rFonts w:ascii="仿宋" w:hAnsi="仿宋" w:eastAsia="仿宋" w:cs="仿宋"/>
              </w:rPr>
            </w:pPr>
          </w:p>
        </w:tc>
        <w:tc>
          <w:tcPr>
            <w:tcW w:w="4359" w:type="dxa"/>
            <w:gridSpan w:val="5"/>
            <w:shd w:val="clear" w:color="auto" w:fill="auto"/>
            <w:vAlign w:val="center"/>
          </w:tcPr>
          <w:p>
            <w:pPr>
              <w:jc w:val="center"/>
              <w:rPr>
                <w:rFonts w:ascii="仿宋" w:hAnsi="仿宋" w:eastAsia="仿宋" w:cs="仿宋"/>
              </w:rPr>
            </w:pPr>
          </w:p>
        </w:tc>
        <w:tc>
          <w:tcPr>
            <w:tcW w:w="2603" w:type="dxa"/>
            <w:gridSpan w:val="2"/>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14" w:type="dxa"/>
            <w:vMerge w:val="continue"/>
            <w:shd w:val="clear" w:color="auto" w:fill="auto"/>
            <w:vAlign w:val="center"/>
          </w:tcPr>
          <w:p>
            <w:pPr>
              <w:jc w:val="center"/>
              <w:rPr>
                <w:rFonts w:ascii="仿宋" w:hAnsi="仿宋" w:eastAsia="仿宋" w:cs="仿宋"/>
              </w:rPr>
            </w:pPr>
          </w:p>
        </w:tc>
        <w:tc>
          <w:tcPr>
            <w:tcW w:w="2001" w:type="dxa"/>
            <w:gridSpan w:val="2"/>
            <w:shd w:val="clear" w:color="auto" w:fill="auto"/>
            <w:vAlign w:val="center"/>
          </w:tcPr>
          <w:p>
            <w:pPr>
              <w:jc w:val="center"/>
              <w:rPr>
                <w:rFonts w:ascii="仿宋" w:hAnsi="仿宋" w:eastAsia="仿宋" w:cs="仿宋"/>
              </w:rPr>
            </w:pPr>
          </w:p>
        </w:tc>
        <w:tc>
          <w:tcPr>
            <w:tcW w:w="4359" w:type="dxa"/>
            <w:gridSpan w:val="5"/>
            <w:shd w:val="clear" w:color="auto" w:fill="auto"/>
            <w:vAlign w:val="center"/>
          </w:tcPr>
          <w:p>
            <w:pPr>
              <w:jc w:val="center"/>
              <w:rPr>
                <w:rFonts w:ascii="仿宋" w:hAnsi="仿宋" w:eastAsia="仿宋" w:cs="仿宋"/>
              </w:rPr>
            </w:pPr>
          </w:p>
        </w:tc>
        <w:tc>
          <w:tcPr>
            <w:tcW w:w="2603" w:type="dxa"/>
            <w:gridSpan w:val="2"/>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14" w:type="dxa"/>
            <w:vMerge w:val="continue"/>
            <w:shd w:val="clear" w:color="auto" w:fill="auto"/>
            <w:vAlign w:val="center"/>
          </w:tcPr>
          <w:p>
            <w:pPr>
              <w:jc w:val="center"/>
              <w:rPr>
                <w:rFonts w:ascii="仿宋" w:hAnsi="仿宋" w:eastAsia="仿宋" w:cs="仿宋"/>
              </w:rPr>
            </w:pPr>
          </w:p>
        </w:tc>
        <w:tc>
          <w:tcPr>
            <w:tcW w:w="2001" w:type="dxa"/>
            <w:gridSpan w:val="2"/>
            <w:shd w:val="clear" w:color="auto" w:fill="auto"/>
            <w:vAlign w:val="center"/>
          </w:tcPr>
          <w:p>
            <w:pPr>
              <w:jc w:val="center"/>
              <w:rPr>
                <w:rFonts w:ascii="仿宋" w:hAnsi="仿宋" w:eastAsia="仿宋" w:cs="仿宋"/>
              </w:rPr>
            </w:pPr>
          </w:p>
        </w:tc>
        <w:tc>
          <w:tcPr>
            <w:tcW w:w="4359" w:type="dxa"/>
            <w:gridSpan w:val="5"/>
            <w:shd w:val="clear" w:color="auto" w:fill="auto"/>
            <w:vAlign w:val="center"/>
          </w:tcPr>
          <w:p>
            <w:pPr>
              <w:jc w:val="center"/>
              <w:rPr>
                <w:rFonts w:ascii="仿宋" w:hAnsi="仿宋" w:eastAsia="仿宋" w:cs="仿宋"/>
              </w:rPr>
            </w:pPr>
          </w:p>
        </w:tc>
        <w:tc>
          <w:tcPr>
            <w:tcW w:w="2603" w:type="dxa"/>
            <w:gridSpan w:val="2"/>
            <w:shd w:val="clear" w:color="auto" w:fill="auto"/>
            <w:vAlign w:val="center"/>
          </w:tcPr>
          <w:p>
            <w:pPr>
              <w:jc w:val="center"/>
              <w:rPr>
                <w:rFonts w:ascii="仿宋" w:hAnsi="仿宋" w:eastAsia="仿宋" w:cs="仿宋"/>
              </w:rPr>
            </w:pPr>
          </w:p>
        </w:tc>
      </w:tr>
    </w:tbl>
    <w:p>
      <w:pPr>
        <w:spacing w:line="560" w:lineRule="exact"/>
        <w:jc w:val="both"/>
        <w:rPr>
          <w:rFonts w:ascii="仿宋" w:hAnsi="仿宋" w:eastAsia="仿宋" w:cs="仿宋"/>
          <w:b/>
          <w:bCs/>
          <w:sz w:val="32"/>
          <w:szCs w:val="32"/>
        </w:rPr>
      </w:pPr>
    </w:p>
    <w:p/>
    <w:p/>
    <w:tbl>
      <w:tblPr>
        <w:tblStyle w:val="4"/>
        <w:tblpPr w:leftFromText="180" w:rightFromText="180" w:vertAnchor="text" w:horzAnchor="page" w:tblpXSpec="center" w:tblpY="293"/>
        <w:tblOverlap w:val="never"/>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73"/>
        <w:gridCol w:w="1354"/>
        <w:gridCol w:w="808"/>
        <w:gridCol w:w="1173"/>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76" w:type="dxa"/>
            <w:shd w:val="clear" w:color="auto" w:fill="auto"/>
            <w:vAlign w:val="center"/>
          </w:tcPr>
          <w:p>
            <w:pPr>
              <w:jc w:val="center"/>
              <w:rPr>
                <w:rFonts w:ascii="仿宋" w:hAnsi="仿宋" w:eastAsia="仿宋" w:cs="仿宋"/>
              </w:rPr>
            </w:pPr>
            <w:r>
              <w:rPr>
                <w:rFonts w:hint="eastAsia" w:ascii="仿宋" w:hAnsi="仿宋" w:eastAsia="仿宋" w:cs="仿宋"/>
              </w:rPr>
              <w:t>所获</w:t>
            </w:r>
          </w:p>
          <w:p>
            <w:pPr>
              <w:jc w:val="center"/>
              <w:rPr>
                <w:rFonts w:ascii="仿宋" w:hAnsi="仿宋" w:eastAsia="仿宋" w:cs="仿宋"/>
              </w:rPr>
            </w:pPr>
            <w:r>
              <w:rPr>
                <w:rFonts w:hint="eastAsia" w:ascii="仿宋" w:hAnsi="仿宋" w:eastAsia="仿宋" w:cs="仿宋"/>
              </w:rPr>
              <w:t>荣誉</w:t>
            </w:r>
          </w:p>
        </w:tc>
        <w:tc>
          <w:tcPr>
            <w:tcW w:w="8963" w:type="dxa"/>
            <w:gridSpan w:val="5"/>
            <w:shd w:val="clear" w:color="auto" w:fill="auto"/>
            <w:vAlign w:val="center"/>
          </w:tcPr>
          <w:p>
            <w:pPr>
              <w:rPr>
                <w:rFonts w:ascii="仿宋" w:hAnsi="仿宋" w:eastAsia="仿宋" w:cs="仿宋"/>
              </w:rPr>
            </w:pPr>
          </w:p>
          <w:p/>
          <w:p/>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76" w:type="dxa"/>
            <w:vMerge w:val="restart"/>
            <w:shd w:val="clear" w:color="auto" w:fill="auto"/>
            <w:vAlign w:val="center"/>
          </w:tcPr>
          <w:p>
            <w:pPr>
              <w:jc w:val="center"/>
              <w:rPr>
                <w:rFonts w:ascii="仿宋" w:hAnsi="仿宋" w:eastAsia="仿宋" w:cs="仿宋"/>
              </w:rPr>
            </w:pPr>
            <w:r>
              <w:rPr>
                <w:rFonts w:hint="eastAsia" w:ascii="仿宋" w:hAnsi="仿宋" w:eastAsia="仿宋" w:cs="仿宋"/>
              </w:rPr>
              <w:t>家庭主要成员</w:t>
            </w:r>
          </w:p>
        </w:tc>
        <w:tc>
          <w:tcPr>
            <w:tcW w:w="873" w:type="dxa"/>
            <w:shd w:val="clear" w:color="auto" w:fill="auto"/>
            <w:vAlign w:val="center"/>
          </w:tcPr>
          <w:p>
            <w:pPr>
              <w:jc w:val="center"/>
              <w:rPr>
                <w:rFonts w:ascii="仿宋" w:hAnsi="仿宋" w:eastAsia="仿宋" w:cs="仿宋"/>
              </w:rPr>
            </w:pPr>
            <w:r>
              <w:rPr>
                <w:rFonts w:hint="eastAsia" w:ascii="仿宋" w:hAnsi="仿宋" w:eastAsia="仿宋" w:cs="仿宋"/>
              </w:rPr>
              <w:t>姓名</w:t>
            </w:r>
          </w:p>
        </w:tc>
        <w:tc>
          <w:tcPr>
            <w:tcW w:w="1354" w:type="dxa"/>
            <w:shd w:val="clear" w:color="auto" w:fill="auto"/>
            <w:vAlign w:val="center"/>
          </w:tcPr>
          <w:p>
            <w:pPr>
              <w:jc w:val="center"/>
              <w:rPr>
                <w:rFonts w:ascii="仿宋" w:hAnsi="仿宋" w:eastAsia="仿宋" w:cs="仿宋"/>
              </w:rPr>
            </w:pPr>
            <w:r>
              <w:rPr>
                <w:rFonts w:hint="eastAsia" w:ascii="仿宋" w:hAnsi="仿宋" w:eastAsia="仿宋" w:cs="仿宋"/>
              </w:rPr>
              <w:t>与本人关系</w:t>
            </w:r>
          </w:p>
        </w:tc>
        <w:tc>
          <w:tcPr>
            <w:tcW w:w="808" w:type="dxa"/>
            <w:shd w:val="clear" w:color="auto" w:fill="auto"/>
            <w:vAlign w:val="center"/>
          </w:tcPr>
          <w:p>
            <w:pPr>
              <w:jc w:val="center"/>
              <w:rPr>
                <w:rFonts w:ascii="仿宋" w:hAnsi="仿宋" w:eastAsia="仿宋" w:cs="仿宋"/>
              </w:rPr>
            </w:pPr>
            <w:r>
              <w:rPr>
                <w:rFonts w:hint="eastAsia" w:ascii="仿宋" w:hAnsi="仿宋" w:eastAsia="仿宋" w:cs="仿宋"/>
              </w:rPr>
              <w:t>年龄</w:t>
            </w:r>
          </w:p>
        </w:tc>
        <w:tc>
          <w:tcPr>
            <w:tcW w:w="1173" w:type="dxa"/>
            <w:shd w:val="clear" w:color="auto" w:fill="auto"/>
            <w:vAlign w:val="center"/>
          </w:tcPr>
          <w:p>
            <w:pPr>
              <w:jc w:val="center"/>
              <w:rPr>
                <w:rFonts w:ascii="仿宋" w:hAnsi="仿宋" w:eastAsia="仿宋" w:cs="仿宋"/>
              </w:rPr>
            </w:pPr>
            <w:r>
              <w:rPr>
                <w:rFonts w:hint="eastAsia" w:ascii="仿宋" w:hAnsi="仿宋" w:eastAsia="仿宋" w:cs="仿宋"/>
              </w:rPr>
              <w:t>政治面貌</w:t>
            </w:r>
          </w:p>
        </w:tc>
        <w:tc>
          <w:tcPr>
            <w:tcW w:w="4755" w:type="dxa"/>
            <w:shd w:val="clear" w:color="auto" w:fill="auto"/>
            <w:vAlign w:val="center"/>
          </w:tcPr>
          <w:p>
            <w:pPr>
              <w:jc w:val="center"/>
              <w:rPr>
                <w:rFonts w:ascii="仿宋" w:hAnsi="仿宋" w:eastAsia="仿宋" w:cs="仿宋"/>
              </w:rPr>
            </w:pPr>
            <w:r>
              <w:rPr>
                <w:rFonts w:hint="eastAsia" w:ascii="仿宋" w:hAnsi="仿宋" w:eastAsia="仿宋" w:cs="仿宋"/>
              </w:rPr>
              <w:t>现工作或学习单位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76" w:type="dxa"/>
            <w:vMerge w:val="continue"/>
            <w:shd w:val="clear" w:color="auto" w:fill="auto"/>
            <w:vAlign w:val="center"/>
          </w:tcPr>
          <w:p>
            <w:pPr>
              <w:jc w:val="center"/>
              <w:rPr>
                <w:rFonts w:ascii="仿宋" w:hAnsi="仿宋" w:eastAsia="仿宋" w:cs="仿宋"/>
              </w:rPr>
            </w:pPr>
          </w:p>
        </w:tc>
        <w:tc>
          <w:tcPr>
            <w:tcW w:w="873" w:type="dxa"/>
            <w:shd w:val="clear" w:color="auto" w:fill="auto"/>
            <w:vAlign w:val="center"/>
          </w:tcPr>
          <w:p>
            <w:pPr>
              <w:jc w:val="center"/>
              <w:rPr>
                <w:rFonts w:ascii="仿宋" w:hAnsi="仿宋" w:eastAsia="仿宋" w:cs="仿宋"/>
              </w:rPr>
            </w:pPr>
          </w:p>
        </w:tc>
        <w:tc>
          <w:tcPr>
            <w:tcW w:w="1354" w:type="dxa"/>
            <w:shd w:val="clear" w:color="auto" w:fill="auto"/>
            <w:vAlign w:val="center"/>
          </w:tcPr>
          <w:p>
            <w:pPr>
              <w:jc w:val="center"/>
              <w:rPr>
                <w:rFonts w:ascii="仿宋" w:hAnsi="仿宋" w:eastAsia="仿宋" w:cs="仿宋"/>
              </w:rPr>
            </w:pPr>
          </w:p>
        </w:tc>
        <w:tc>
          <w:tcPr>
            <w:tcW w:w="808" w:type="dxa"/>
            <w:shd w:val="clear" w:color="auto" w:fill="auto"/>
            <w:vAlign w:val="center"/>
          </w:tcPr>
          <w:p>
            <w:pPr>
              <w:jc w:val="center"/>
              <w:rPr>
                <w:rFonts w:ascii="仿宋" w:hAnsi="仿宋" w:eastAsia="仿宋" w:cs="仿宋"/>
              </w:rPr>
            </w:pPr>
          </w:p>
        </w:tc>
        <w:tc>
          <w:tcPr>
            <w:tcW w:w="1173" w:type="dxa"/>
            <w:shd w:val="clear" w:color="auto" w:fill="auto"/>
            <w:vAlign w:val="center"/>
          </w:tcPr>
          <w:p>
            <w:pPr>
              <w:jc w:val="center"/>
              <w:rPr>
                <w:rFonts w:ascii="仿宋" w:hAnsi="仿宋" w:eastAsia="仿宋" w:cs="仿宋"/>
              </w:rPr>
            </w:pPr>
          </w:p>
        </w:tc>
        <w:tc>
          <w:tcPr>
            <w:tcW w:w="4755" w:type="dxa"/>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76" w:type="dxa"/>
            <w:vMerge w:val="continue"/>
            <w:shd w:val="clear" w:color="auto" w:fill="auto"/>
            <w:vAlign w:val="center"/>
          </w:tcPr>
          <w:p>
            <w:pPr>
              <w:jc w:val="center"/>
              <w:rPr>
                <w:rFonts w:ascii="仿宋" w:hAnsi="仿宋" w:eastAsia="仿宋" w:cs="仿宋"/>
              </w:rPr>
            </w:pPr>
          </w:p>
        </w:tc>
        <w:tc>
          <w:tcPr>
            <w:tcW w:w="873" w:type="dxa"/>
            <w:shd w:val="clear" w:color="auto" w:fill="auto"/>
            <w:vAlign w:val="center"/>
          </w:tcPr>
          <w:p>
            <w:pPr>
              <w:jc w:val="center"/>
              <w:rPr>
                <w:rFonts w:ascii="仿宋" w:hAnsi="仿宋" w:eastAsia="仿宋" w:cs="仿宋"/>
              </w:rPr>
            </w:pPr>
          </w:p>
        </w:tc>
        <w:tc>
          <w:tcPr>
            <w:tcW w:w="1354" w:type="dxa"/>
            <w:shd w:val="clear" w:color="auto" w:fill="auto"/>
            <w:vAlign w:val="center"/>
          </w:tcPr>
          <w:p>
            <w:pPr>
              <w:jc w:val="center"/>
              <w:rPr>
                <w:rFonts w:ascii="仿宋" w:hAnsi="仿宋" w:eastAsia="仿宋" w:cs="仿宋"/>
              </w:rPr>
            </w:pPr>
          </w:p>
        </w:tc>
        <w:tc>
          <w:tcPr>
            <w:tcW w:w="808" w:type="dxa"/>
            <w:shd w:val="clear" w:color="auto" w:fill="auto"/>
            <w:vAlign w:val="center"/>
          </w:tcPr>
          <w:p>
            <w:pPr>
              <w:jc w:val="center"/>
              <w:rPr>
                <w:rFonts w:ascii="仿宋" w:hAnsi="仿宋" w:eastAsia="仿宋" w:cs="仿宋"/>
              </w:rPr>
            </w:pPr>
          </w:p>
        </w:tc>
        <w:tc>
          <w:tcPr>
            <w:tcW w:w="1173" w:type="dxa"/>
            <w:shd w:val="clear" w:color="auto" w:fill="auto"/>
            <w:vAlign w:val="center"/>
          </w:tcPr>
          <w:p>
            <w:pPr>
              <w:jc w:val="center"/>
              <w:rPr>
                <w:rFonts w:ascii="仿宋" w:hAnsi="仿宋" w:eastAsia="仿宋" w:cs="仿宋"/>
              </w:rPr>
            </w:pPr>
          </w:p>
        </w:tc>
        <w:tc>
          <w:tcPr>
            <w:tcW w:w="4755" w:type="dxa"/>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76" w:type="dxa"/>
            <w:vMerge w:val="continue"/>
            <w:shd w:val="clear" w:color="auto" w:fill="auto"/>
            <w:vAlign w:val="center"/>
          </w:tcPr>
          <w:p>
            <w:pPr>
              <w:jc w:val="center"/>
              <w:rPr>
                <w:rFonts w:ascii="仿宋" w:hAnsi="仿宋" w:eastAsia="仿宋" w:cs="仿宋"/>
              </w:rPr>
            </w:pPr>
          </w:p>
        </w:tc>
        <w:tc>
          <w:tcPr>
            <w:tcW w:w="873" w:type="dxa"/>
            <w:shd w:val="clear" w:color="auto" w:fill="auto"/>
            <w:vAlign w:val="center"/>
          </w:tcPr>
          <w:p>
            <w:pPr>
              <w:jc w:val="center"/>
              <w:rPr>
                <w:rFonts w:ascii="仿宋" w:hAnsi="仿宋" w:eastAsia="仿宋" w:cs="仿宋"/>
              </w:rPr>
            </w:pPr>
          </w:p>
        </w:tc>
        <w:tc>
          <w:tcPr>
            <w:tcW w:w="1354" w:type="dxa"/>
            <w:shd w:val="clear" w:color="auto" w:fill="auto"/>
            <w:vAlign w:val="center"/>
          </w:tcPr>
          <w:p>
            <w:pPr>
              <w:jc w:val="center"/>
              <w:rPr>
                <w:rFonts w:ascii="仿宋" w:hAnsi="仿宋" w:eastAsia="仿宋" w:cs="仿宋"/>
              </w:rPr>
            </w:pPr>
          </w:p>
        </w:tc>
        <w:tc>
          <w:tcPr>
            <w:tcW w:w="808" w:type="dxa"/>
            <w:shd w:val="clear" w:color="auto" w:fill="auto"/>
            <w:vAlign w:val="center"/>
          </w:tcPr>
          <w:p>
            <w:pPr>
              <w:jc w:val="center"/>
              <w:rPr>
                <w:rFonts w:ascii="仿宋" w:hAnsi="仿宋" w:eastAsia="仿宋" w:cs="仿宋"/>
              </w:rPr>
            </w:pPr>
          </w:p>
        </w:tc>
        <w:tc>
          <w:tcPr>
            <w:tcW w:w="1173" w:type="dxa"/>
            <w:shd w:val="clear" w:color="auto" w:fill="auto"/>
            <w:vAlign w:val="center"/>
          </w:tcPr>
          <w:p>
            <w:pPr>
              <w:jc w:val="center"/>
              <w:rPr>
                <w:rFonts w:ascii="仿宋" w:hAnsi="仿宋" w:eastAsia="仿宋" w:cs="仿宋"/>
              </w:rPr>
            </w:pPr>
          </w:p>
        </w:tc>
        <w:tc>
          <w:tcPr>
            <w:tcW w:w="4755" w:type="dxa"/>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76" w:type="dxa"/>
            <w:vMerge w:val="continue"/>
            <w:shd w:val="clear" w:color="auto" w:fill="auto"/>
            <w:vAlign w:val="center"/>
          </w:tcPr>
          <w:p>
            <w:pPr>
              <w:jc w:val="center"/>
              <w:rPr>
                <w:rFonts w:ascii="仿宋" w:hAnsi="仿宋" w:eastAsia="仿宋" w:cs="仿宋"/>
              </w:rPr>
            </w:pPr>
          </w:p>
        </w:tc>
        <w:tc>
          <w:tcPr>
            <w:tcW w:w="873" w:type="dxa"/>
            <w:shd w:val="clear" w:color="auto" w:fill="auto"/>
            <w:vAlign w:val="center"/>
          </w:tcPr>
          <w:p>
            <w:pPr>
              <w:jc w:val="center"/>
              <w:rPr>
                <w:rFonts w:ascii="仿宋" w:hAnsi="仿宋" w:eastAsia="仿宋" w:cs="仿宋"/>
              </w:rPr>
            </w:pPr>
          </w:p>
        </w:tc>
        <w:tc>
          <w:tcPr>
            <w:tcW w:w="1354" w:type="dxa"/>
            <w:shd w:val="clear" w:color="auto" w:fill="auto"/>
            <w:vAlign w:val="center"/>
          </w:tcPr>
          <w:p>
            <w:pPr>
              <w:jc w:val="center"/>
              <w:rPr>
                <w:rFonts w:ascii="仿宋" w:hAnsi="仿宋" w:eastAsia="仿宋" w:cs="仿宋"/>
              </w:rPr>
            </w:pPr>
          </w:p>
        </w:tc>
        <w:tc>
          <w:tcPr>
            <w:tcW w:w="808" w:type="dxa"/>
            <w:shd w:val="clear" w:color="auto" w:fill="auto"/>
            <w:vAlign w:val="center"/>
          </w:tcPr>
          <w:p>
            <w:pPr>
              <w:jc w:val="center"/>
              <w:rPr>
                <w:rFonts w:ascii="仿宋" w:hAnsi="仿宋" w:eastAsia="仿宋" w:cs="仿宋"/>
              </w:rPr>
            </w:pPr>
          </w:p>
        </w:tc>
        <w:tc>
          <w:tcPr>
            <w:tcW w:w="1173" w:type="dxa"/>
            <w:shd w:val="clear" w:color="auto" w:fill="auto"/>
            <w:vAlign w:val="center"/>
          </w:tcPr>
          <w:p>
            <w:pPr>
              <w:jc w:val="center"/>
              <w:rPr>
                <w:rFonts w:ascii="仿宋" w:hAnsi="仿宋" w:eastAsia="仿宋" w:cs="仿宋"/>
              </w:rPr>
            </w:pPr>
          </w:p>
        </w:tc>
        <w:tc>
          <w:tcPr>
            <w:tcW w:w="4755" w:type="dxa"/>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76" w:type="dxa"/>
            <w:vMerge w:val="continue"/>
            <w:shd w:val="clear" w:color="auto" w:fill="auto"/>
            <w:vAlign w:val="center"/>
          </w:tcPr>
          <w:p>
            <w:pPr>
              <w:jc w:val="center"/>
              <w:rPr>
                <w:rFonts w:ascii="仿宋" w:hAnsi="仿宋" w:eastAsia="仿宋" w:cs="仿宋"/>
              </w:rPr>
            </w:pPr>
          </w:p>
        </w:tc>
        <w:tc>
          <w:tcPr>
            <w:tcW w:w="873" w:type="dxa"/>
            <w:shd w:val="clear" w:color="auto" w:fill="auto"/>
            <w:vAlign w:val="center"/>
          </w:tcPr>
          <w:p>
            <w:pPr>
              <w:jc w:val="center"/>
              <w:rPr>
                <w:rFonts w:ascii="仿宋" w:hAnsi="仿宋" w:eastAsia="仿宋" w:cs="仿宋"/>
              </w:rPr>
            </w:pPr>
          </w:p>
        </w:tc>
        <w:tc>
          <w:tcPr>
            <w:tcW w:w="1354" w:type="dxa"/>
            <w:shd w:val="clear" w:color="auto" w:fill="auto"/>
            <w:vAlign w:val="center"/>
          </w:tcPr>
          <w:p>
            <w:pPr>
              <w:jc w:val="center"/>
              <w:rPr>
                <w:rFonts w:ascii="仿宋" w:hAnsi="仿宋" w:eastAsia="仿宋" w:cs="仿宋"/>
              </w:rPr>
            </w:pPr>
          </w:p>
        </w:tc>
        <w:tc>
          <w:tcPr>
            <w:tcW w:w="808" w:type="dxa"/>
            <w:shd w:val="clear" w:color="auto" w:fill="auto"/>
            <w:vAlign w:val="center"/>
          </w:tcPr>
          <w:p>
            <w:pPr>
              <w:jc w:val="center"/>
              <w:rPr>
                <w:rFonts w:ascii="仿宋" w:hAnsi="仿宋" w:eastAsia="仿宋" w:cs="仿宋"/>
              </w:rPr>
            </w:pPr>
          </w:p>
        </w:tc>
        <w:tc>
          <w:tcPr>
            <w:tcW w:w="1173" w:type="dxa"/>
            <w:shd w:val="clear" w:color="auto" w:fill="auto"/>
            <w:vAlign w:val="center"/>
          </w:tcPr>
          <w:p>
            <w:pPr>
              <w:jc w:val="center"/>
              <w:rPr>
                <w:rFonts w:ascii="仿宋" w:hAnsi="仿宋" w:eastAsia="仿宋" w:cs="仿宋"/>
              </w:rPr>
            </w:pPr>
          </w:p>
        </w:tc>
        <w:tc>
          <w:tcPr>
            <w:tcW w:w="4755" w:type="dxa"/>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76" w:type="dxa"/>
            <w:vMerge w:val="continue"/>
            <w:shd w:val="clear" w:color="auto" w:fill="auto"/>
            <w:vAlign w:val="center"/>
          </w:tcPr>
          <w:p>
            <w:pPr>
              <w:jc w:val="center"/>
              <w:rPr>
                <w:rFonts w:ascii="仿宋" w:hAnsi="仿宋" w:eastAsia="仿宋" w:cs="仿宋"/>
              </w:rPr>
            </w:pPr>
          </w:p>
        </w:tc>
        <w:tc>
          <w:tcPr>
            <w:tcW w:w="873" w:type="dxa"/>
            <w:shd w:val="clear" w:color="auto" w:fill="auto"/>
            <w:vAlign w:val="center"/>
          </w:tcPr>
          <w:p>
            <w:pPr>
              <w:jc w:val="center"/>
              <w:rPr>
                <w:rFonts w:ascii="仿宋" w:hAnsi="仿宋" w:eastAsia="仿宋" w:cs="仿宋"/>
              </w:rPr>
            </w:pPr>
          </w:p>
        </w:tc>
        <w:tc>
          <w:tcPr>
            <w:tcW w:w="1354" w:type="dxa"/>
            <w:shd w:val="clear" w:color="auto" w:fill="auto"/>
            <w:vAlign w:val="center"/>
          </w:tcPr>
          <w:p>
            <w:pPr>
              <w:jc w:val="center"/>
              <w:rPr>
                <w:rFonts w:ascii="仿宋" w:hAnsi="仿宋" w:eastAsia="仿宋" w:cs="仿宋"/>
              </w:rPr>
            </w:pPr>
          </w:p>
        </w:tc>
        <w:tc>
          <w:tcPr>
            <w:tcW w:w="808" w:type="dxa"/>
            <w:shd w:val="clear" w:color="auto" w:fill="auto"/>
            <w:vAlign w:val="center"/>
          </w:tcPr>
          <w:p>
            <w:pPr>
              <w:jc w:val="center"/>
              <w:rPr>
                <w:rFonts w:ascii="仿宋" w:hAnsi="仿宋" w:eastAsia="仿宋" w:cs="仿宋"/>
              </w:rPr>
            </w:pPr>
          </w:p>
        </w:tc>
        <w:tc>
          <w:tcPr>
            <w:tcW w:w="1173" w:type="dxa"/>
            <w:shd w:val="clear" w:color="auto" w:fill="auto"/>
            <w:vAlign w:val="center"/>
          </w:tcPr>
          <w:p>
            <w:pPr>
              <w:jc w:val="center"/>
              <w:rPr>
                <w:rFonts w:ascii="仿宋" w:hAnsi="仿宋" w:eastAsia="仿宋" w:cs="仿宋"/>
              </w:rPr>
            </w:pPr>
          </w:p>
        </w:tc>
        <w:tc>
          <w:tcPr>
            <w:tcW w:w="4755" w:type="dxa"/>
            <w:shd w:val="clear" w:color="auto" w:fill="auto"/>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776" w:type="dxa"/>
            <w:shd w:val="clear" w:color="auto" w:fill="auto"/>
            <w:vAlign w:val="center"/>
          </w:tcPr>
          <w:p>
            <w:pPr>
              <w:jc w:val="center"/>
              <w:rPr>
                <w:rFonts w:ascii="仿宋" w:hAnsi="仿宋" w:eastAsia="仿宋" w:cs="仿宋"/>
              </w:rPr>
            </w:pPr>
            <w:r>
              <w:rPr>
                <w:rFonts w:hint="eastAsia" w:ascii="仿宋" w:hAnsi="仿宋" w:eastAsia="仿宋" w:cs="仿宋"/>
              </w:rPr>
              <w:t>个人</w:t>
            </w:r>
          </w:p>
          <w:p>
            <w:pPr>
              <w:jc w:val="center"/>
              <w:rPr>
                <w:rFonts w:ascii="仿宋" w:hAnsi="仿宋" w:eastAsia="仿宋" w:cs="仿宋"/>
              </w:rPr>
            </w:pPr>
            <w:r>
              <w:rPr>
                <w:rFonts w:hint="eastAsia" w:ascii="仿宋" w:hAnsi="仿宋" w:eastAsia="仿宋" w:cs="仿宋"/>
              </w:rPr>
              <w:t>承诺</w:t>
            </w:r>
          </w:p>
        </w:tc>
        <w:tc>
          <w:tcPr>
            <w:tcW w:w="8963" w:type="dxa"/>
            <w:gridSpan w:val="5"/>
            <w:shd w:val="clear" w:color="auto" w:fill="auto"/>
            <w:vAlign w:val="center"/>
          </w:tcPr>
          <w:p>
            <w:pPr>
              <w:ind w:firstLine="420" w:firstLineChars="200"/>
              <w:jc w:val="left"/>
              <w:rPr>
                <w:rFonts w:ascii="仿宋" w:hAnsi="仿宋" w:eastAsia="仿宋" w:cs="仿宋"/>
              </w:rPr>
            </w:pPr>
            <w:r>
              <w:rPr>
                <w:rFonts w:hint="eastAsia" w:ascii="仿宋" w:hAnsi="仿宋" w:eastAsia="仿宋" w:cs="仿宋"/>
              </w:rPr>
              <w:t>保证遵守公司招聘有关规程和国家有关法规。被聘后，服从公司管理，遵守公司各项规章制度。聘期内自愿服从公司岗位安排。本人承诺保证本表所填写资料真实，并遵守以上承诺，若有不实或虚构或不诚信，自愿接受取消选聘招聘资格或受聘后被公司解聘之处理。</w:t>
            </w:r>
          </w:p>
          <w:p>
            <w:pPr>
              <w:ind w:firstLine="420" w:firstLineChars="200"/>
              <w:jc w:val="left"/>
              <w:rPr>
                <w:rFonts w:ascii="仿宋" w:hAnsi="仿宋" w:eastAsia="仿宋" w:cs="仿宋"/>
              </w:rPr>
            </w:pPr>
            <w:r>
              <w:rPr>
                <w:rFonts w:hint="eastAsia" w:ascii="仿宋" w:hAnsi="仿宋" w:eastAsia="仿宋" w:cs="仿宋"/>
              </w:rPr>
              <w:t xml:space="preserve">                                          承诺人（应聘者）签名:</w:t>
            </w:r>
          </w:p>
          <w:p>
            <w:pPr>
              <w:ind w:firstLine="420" w:firstLineChars="200"/>
              <w:jc w:val="left"/>
              <w:rPr>
                <w:rFonts w:ascii="仿宋" w:hAnsi="仿宋" w:eastAsia="仿宋" w:cs="仿宋"/>
              </w:rPr>
            </w:pPr>
            <w:r>
              <w:rPr>
                <w:rFonts w:hint="eastAsia" w:ascii="仿宋" w:hAnsi="仿宋" w:eastAsia="仿宋" w:cs="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76" w:type="dxa"/>
            <w:vMerge w:val="restart"/>
            <w:shd w:val="clear" w:color="auto" w:fill="auto"/>
            <w:vAlign w:val="center"/>
          </w:tcPr>
          <w:p>
            <w:pPr>
              <w:jc w:val="center"/>
              <w:rPr>
                <w:rFonts w:ascii="仿宋" w:hAnsi="仿宋" w:eastAsia="仿宋" w:cs="仿宋"/>
              </w:rPr>
            </w:pPr>
            <w:r>
              <w:rPr>
                <w:rFonts w:hint="eastAsia" w:ascii="仿宋" w:hAnsi="仿宋" w:eastAsia="仿宋" w:cs="仿宋"/>
              </w:rPr>
              <w:t>公</w:t>
            </w:r>
          </w:p>
          <w:p>
            <w:pPr>
              <w:jc w:val="center"/>
              <w:rPr>
                <w:rFonts w:ascii="仿宋" w:hAnsi="仿宋" w:eastAsia="仿宋" w:cs="仿宋"/>
              </w:rPr>
            </w:pPr>
            <w:r>
              <w:rPr>
                <w:rFonts w:hint="eastAsia" w:ascii="仿宋" w:hAnsi="仿宋" w:eastAsia="仿宋" w:cs="仿宋"/>
              </w:rPr>
              <w:t>司</w:t>
            </w:r>
          </w:p>
          <w:p>
            <w:pPr>
              <w:jc w:val="center"/>
              <w:rPr>
                <w:rFonts w:ascii="仿宋" w:hAnsi="仿宋" w:eastAsia="仿宋" w:cs="仿宋"/>
              </w:rPr>
            </w:pPr>
            <w:r>
              <w:rPr>
                <w:rFonts w:hint="eastAsia" w:ascii="仿宋" w:hAnsi="仿宋" w:eastAsia="仿宋" w:cs="仿宋"/>
              </w:rPr>
              <w:t>意</w:t>
            </w:r>
          </w:p>
          <w:p>
            <w:pPr>
              <w:jc w:val="center"/>
              <w:rPr>
                <w:rFonts w:ascii="仿宋" w:hAnsi="仿宋" w:eastAsia="仿宋" w:cs="仿宋"/>
              </w:rPr>
            </w:pPr>
            <w:r>
              <w:rPr>
                <w:rFonts w:hint="eastAsia" w:ascii="仿宋" w:hAnsi="仿宋" w:eastAsia="仿宋" w:cs="仿宋"/>
              </w:rPr>
              <w:t>见</w:t>
            </w:r>
          </w:p>
        </w:tc>
        <w:tc>
          <w:tcPr>
            <w:tcW w:w="8963" w:type="dxa"/>
            <w:gridSpan w:val="5"/>
            <w:shd w:val="clear" w:color="auto" w:fill="auto"/>
            <w:vAlign w:val="center"/>
          </w:tcPr>
          <w:p>
            <w:pPr>
              <w:jc w:val="center"/>
              <w:rPr>
                <w:rFonts w:ascii="仿宋" w:hAnsi="仿宋" w:eastAsia="仿宋" w:cs="仿宋"/>
              </w:rPr>
            </w:pPr>
          </w:p>
          <w:p>
            <w:pPr>
              <w:ind w:firstLine="420" w:firstLineChars="200"/>
              <w:rPr>
                <w:rFonts w:ascii="仿宋" w:hAnsi="仿宋" w:eastAsia="仿宋" w:cs="仿宋"/>
              </w:rPr>
            </w:pPr>
            <w:r>
              <w:rPr>
                <w:rFonts w:hint="eastAsia" w:ascii="仿宋" w:hAnsi="仿宋" w:eastAsia="仿宋" w:cs="仿宋"/>
              </w:rPr>
              <w:t xml:space="preserve">经资格审查，该同志     </w:t>
            </w:r>
            <w:r>
              <w:rPr>
                <w:rFonts w:hint="eastAsia" w:ascii="仿宋" w:hAnsi="仿宋" w:eastAsia="仿宋" w:cs="仿宋"/>
                <w:lang w:val="en-US" w:eastAsia="zh-CN"/>
              </w:rPr>
              <w:t xml:space="preserve">      </w:t>
            </w:r>
            <w:r>
              <w:rPr>
                <w:rFonts w:hint="eastAsia" w:ascii="仿宋" w:hAnsi="仿宋" w:eastAsia="仿宋" w:cs="仿宋"/>
              </w:rPr>
              <w:t xml:space="preserve">  招聘资格。</w:t>
            </w:r>
          </w:p>
          <w:p>
            <w:pPr>
              <w:jc w:val="center"/>
              <w:rPr>
                <w:rFonts w:ascii="仿宋" w:hAnsi="仿宋" w:eastAsia="仿宋" w:cs="仿宋"/>
              </w:rPr>
            </w:pPr>
            <w:r>
              <w:rPr>
                <w:rFonts w:hint="eastAsia" w:ascii="仿宋" w:hAnsi="仿宋" w:eastAsia="仿宋" w:cs="仿宋"/>
              </w:rPr>
              <w:t xml:space="preserve">                                  审查人签名：</w:t>
            </w:r>
          </w:p>
          <w:p>
            <w:pPr>
              <w:jc w:val="center"/>
              <w:rPr>
                <w:rFonts w:ascii="仿宋" w:hAnsi="仿宋" w:eastAsia="仿宋" w:cs="仿宋"/>
              </w:rPr>
            </w:pPr>
            <w:r>
              <w:rPr>
                <w:rFonts w:hint="eastAsia" w:ascii="仿宋" w:hAnsi="仿宋" w:eastAsia="仿宋" w:cs="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776" w:type="dxa"/>
            <w:vMerge w:val="continue"/>
            <w:shd w:val="clear" w:color="auto" w:fill="auto"/>
            <w:vAlign w:val="center"/>
          </w:tcPr>
          <w:p>
            <w:pPr>
              <w:jc w:val="center"/>
              <w:rPr>
                <w:rFonts w:ascii="仿宋" w:hAnsi="仿宋" w:eastAsia="仿宋" w:cs="仿宋"/>
              </w:rPr>
            </w:pPr>
          </w:p>
        </w:tc>
        <w:tc>
          <w:tcPr>
            <w:tcW w:w="8963" w:type="dxa"/>
            <w:gridSpan w:val="5"/>
            <w:shd w:val="clear" w:color="auto" w:fill="auto"/>
            <w:vAlign w:val="center"/>
          </w:tcPr>
          <w:p>
            <w:pPr>
              <w:rPr>
                <w:rFonts w:ascii="仿宋" w:hAnsi="仿宋" w:eastAsia="仿宋" w:cs="仿宋"/>
              </w:rPr>
            </w:pPr>
          </w:p>
          <w:p>
            <w:pPr>
              <w:jc w:val="center"/>
              <w:rPr>
                <w:rFonts w:ascii="仿宋" w:hAnsi="仿宋" w:eastAsia="仿宋" w:cs="仿宋"/>
              </w:rPr>
            </w:pPr>
            <w:r>
              <w:rPr>
                <w:rFonts w:hint="eastAsia" w:ascii="仿宋" w:hAnsi="仿宋" w:eastAsia="仿宋" w:cs="仿宋"/>
              </w:rPr>
              <w:t>该应聘人员面试考核成绩     分。</w:t>
            </w: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776" w:type="dxa"/>
            <w:vMerge w:val="continue"/>
            <w:shd w:val="clear" w:color="auto" w:fill="auto"/>
            <w:vAlign w:val="center"/>
          </w:tcPr>
          <w:p>
            <w:pPr>
              <w:jc w:val="center"/>
              <w:rPr>
                <w:rFonts w:ascii="仿宋" w:hAnsi="仿宋" w:eastAsia="仿宋" w:cs="仿宋"/>
              </w:rPr>
            </w:pPr>
          </w:p>
        </w:tc>
        <w:tc>
          <w:tcPr>
            <w:tcW w:w="8963" w:type="dxa"/>
            <w:gridSpan w:val="5"/>
            <w:shd w:val="clear" w:color="auto" w:fill="auto"/>
            <w:vAlign w:val="center"/>
          </w:tcPr>
          <w:p>
            <w:pPr>
              <w:rPr>
                <w:rFonts w:ascii="仿宋" w:hAnsi="仿宋" w:eastAsia="仿宋" w:cs="仿宋"/>
              </w:rPr>
            </w:pPr>
          </w:p>
          <w:p>
            <w:pPr>
              <w:rPr>
                <w:rFonts w:ascii="仿宋" w:hAnsi="仿宋" w:eastAsia="仿宋" w:cs="仿宋"/>
              </w:rPr>
            </w:pPr>
          </w:p>
          <w:p>
            <w:pPr>
              <w:jc w:val="center"/>
              <w:rPr>
                <w:rFonts w:ascii="仿宋" w:hAnsi="仿宋" w:eastAsia="仿宋" w:cs="仿宋"/>
              </w:rPr>
            </w:pPr>
            <w:r>
              <w:rPr>
                <w:rFonts w:hint="eastAsia" w:ascii="仿宋" w:hAnsi="仿宋" w:eastAsia="仿宋" w:cs="仿宋"/>
              </w:rPr>
              <w:t>经研究决定，同意聘用/不予聘用。</w:t>
            </w:r>
          </w:p>
          <w:p>
            <w:pPr>
              <w:jc w:val="center"/>
              <w:rPr>
                <w:rFonts w:ascii="仿宋" w:hAnsi="仿宋" w:eastAsia="仿宋" w:cs="仿宋"/>
              </w:rPr>
            </w:pPr>
          </w:p>
          <w:p>
            <w:pPr>
              <w:rPr>
                <w:rFonts w:ascii="仿宋" w:hAnsi="仿宋" w:eastAsia="仿宋" w:cs="仿宋"/>
              </w:rPr>
            </w:pPr>
            <w:r>
              <w:rPr>
                <w:rFonts w:hint="eastAsia" w:ascii="仿宋" w:hAnsi="仿宋" w:eastAsia="仿宋" w:cs="仿宋"/>
              </w:rPr>
              <w:t xml:space="preserve">                                                        （公司</w:t>
            </w:r>
            <w:r>
              <w:rPr>
                <w:rFonts w:hint="eastAsia" w:ascii="仿宋" w:hAnsi="仿宋" w:eastAsia="仿宋" w:cs="仿宋"/>
                <w:lang w:eastAsia="zh-CN"/>
              </w:rPr>
              <w:t>盖</w:t>
            </w:r>
            <w:r>
              <w:rPr>
                <w:rFonts w:hint="eastAsia" w:ascii="仿宋" w:hAnsi="仿宋" w:eastAsia="仿宋" w:cs="仿宋"/>
              </w:rPr>
              <w:t>章）</w:t>
            </w:r>
          </w:p>
          <w:p>
            <w:pPr>
              <w:rPr>
                <w:rFonts w:ascii="仿宋" w:hAnsi="仿宋" w:eastAsia="仿宋" w:cs="仿宋"/>
              </w:rPr>
            </w:pPr>
          </w:p>
          <w:p>
            <w:pPr>
              <w:jc w:val="center"/>
              <w:rPr>
                <w:rFonts w:ascii="仿宋" w:hAnsi="仿宋" w:eastAsia="仿宋" w:cs="仿宋"/>
              </w:rPr>
            </w:pPr>
            <w:r>
              <w:rPr>
                <w:rFonts w:hint="eastAsia" w:ascii="仿宋" w:hAnsi="仿宋" w:eastAsia="仿宋" w:cs="仿宋"/>
              </w:rPr>
              <w:t xml:space="preserve">                                                               年    月    日</w:t>
            </w:r>
          </w:p>
        </w:tc>
      </w:tr>
    </w:tbl>
    <w:p>
      <w:r>
        <w:rPr>
          <w:rFonts w:hint="eastAsia" w:ascii="仿宋" w:hAnsi="仿宋" w:eastAsia="仿宋" w:cs="仿宋"/>
          <w:b/>
          <w:bCs/>
          <w:sz w:val="21"/>
          <w:szCs w:val="21"/>
        </w:rPr>
        <w:t xml:space="preserve">备注： </w:t>
      </w:r>
      <w:r>
        <w:rPr>
          <w:rFonts w:hint="eastAsia" w:ascii="仿宋" w:hAnsi="仿宋" w:eastAsia="仿宋" w:cs="仿宋"/>
          <w:sz w:val="21"/>
          <w:szCs w:val="21"/>
        </w:rPr>
        <w:t>1.请认真填写应聘报名表，资格初审合格人员请按《公告》要求带齐相关报名材料原件及复印件进行资格审核。2.《报名表》请正反打印，纸质版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D4F90"/>
    <w:multiLevelType w:val="singleLevel"/>
    <w:tmpl w:val="8D6D4F90"/>
    <w:lvl w:ilvl="0" w:tentative="0">
      <w:start w:val="5"/>
      <w:numFmt w:val="chineseCounting"/>
      <w:suff w:val="nothing"/>
      <w:lvlText w:val="（%1）"/>
      <w:lvlJc w:val="left"/>
      <w:rPr>
        <w:rFonts w:hint="eastAsia"/>
      </w:rPr>
    </w:lvl>
  </w:abstractNum>
  <w:abstractNum w:abstractNumId="1">
    <w:nsid w:val="B0FF5A03"/>
    <w:multiLevelType w:val="singleLevel"/>
    <w:tmpl w:val="B0FF5A03"/>
    <w:lvl w:ilvl="0" w:tentative="0">
      <w:start w:val="3"/>
      <w:numFmt w:val="chineseCounting"/>
      <w:lvlText w:val="(%1)"/>
      <w:lvlJc w:val="left"/>
      <w:pPr>
        <w:tabs>
          <w:tab w:val="left" w:pos="312"/>
        </w:tabs>
      </w:pPr>
      <w:rPr>
        <w:rFonts w:hint="eastAsia"/>
      </w:rPr>
    </w:lvl>
  </w:abstractNum>
  <w:abstractNum w:abstractNumId="2">
    <w:nsid w:val="C67E9482"/>
    <w:multiLevelType w:val="singleLevel"/>
    <w:tmpl w:val="C67E9482"/>
    <w:lvl w:ilvl="0" w:tentative="0">
      <w:start w:val="3"/>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53F13"/>
    <w:rsid w:val="00466F80"/>
    <w:rsid w:val="00E505AE"/>
    <w:rsid w:val="01F915E8"/>
    <w:rsid w:val="031672AA"/>
    <w:rsid w:val="05CE7C53"/>
    <w:rsid w:val="172338AA"/>
    <w:rsid w:val="17A42B70"/>
    <w:rsid w:val="1A666CC8"/>
    <w:rsid w:val="23557B4E"/>
    <w:rsid w:val="255A5DD1"/>
    <w:rsid w:val="2B3C2E7C"/>
    <w:rsid w:val="2EE80EB7"/>
    <w:rsid w:val="315E0B1B"/>
    <w:rsid w:val="329504C8"/>
    <w:rsid w:val="3B34501E"/>
    <w:rsid w:val="3B6E08EC"/>
    <w:rsid w:val="3CE72969"/>
    <w:rsid w:val="3D5F1AEC"/>
    <w:rsid w:val="3DD9149B"/>
    <w:rsid w:val="41C1362C"/>
    <w:rsid w:val="476D6AC3"/>
    <w:rsid w:val="4DE70E8D"/>
    <w:rsid w:val="53C53F13"/>
    <w:rsid w:val="553F4117"/>
    <w:rsid w:val="5A105956"/>
    <w:rsid w:val="5C415C04"/>
    <w:rsid w:val="62B11E06"/>
    <w:rsid w:val="647774BF"/>
    <w:rsid w:val="65A96413"/>
    <w:rsid w:val="66424F61"/>
    <w:rsid w:val="697B6873"/>
    <w:rsid w:val="6FAE2E6F"/>
    <w:rsid w:val="6FD05D31"/>
    <w:rsid w:val="77022727"/>
    <w:rsid w:val="786E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style11"/>
    <w:basedOn w:val="6"/>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2021-03-08T01:58:00Z</dcterms:created>
  <dc:creator>。</dc:creator>
  <cp:lastModifiedBy>Administrator</cp:lastModifiedBy>
  <cp:lastPrinted>2021-03-12T01:41:00Z</cp:lastPrinted>
  <dcterms:modified xsi:type="dcterms:W3CDTF">2021-04-01T06:34:44Z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07A8788769E34EC8927BB3BB4401267E</vt:lpwstr>
  </property>
  <property fmtid="{D5CDD505-2E9C-101B-9397-08002B2CF9AE}" pid="4" name="KSOSaveFontToCloudKey">
    <vt:lpwstr>0_btnclosed</vt:lpwstr>
  </property>
</Properties>
</file>